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227F5A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Determina dell’</w:t>
      </w:r>
      <w:r w:rsidR="008D44EA" w:rsidRPr="00227F5A">
        <w:rPr>
          <w:rFonts w:ascii="Arial" w:hAnsi="Arial" w:cs="Arial"/>
          <w:b/>
          <w:sz w:val="20"/>
          <w:szCs w:val="20"/>
        </w:rPr>
        <w:t xml:space="preserve">Amministratore Unico </w:t>
      </w:r>
      <w:r w:rsidR="001C7DFC">
        <w:rPr>
          <w:rFonts w:ascii="Arial" w:hAnsi="Arial" w:cs="Arial"/>
          <w:b/>
          <w:sz w:val="20"/>
          <w:szCs w:val="20"/>
        </w:rPr>
        <w:t>2</w:t>
      </w:r>
      <w:r w:rsidR="00647BC6">
        <w:rPr>
          <w:rFonts w:ascii="Arial" w:hAnsi="Arial" w:cs="Arial"/>
          <w:b/>
          <w:sz w:val="20"/>
          <w:szCs w:val="20"/>
        </w:rPr>
        <w:t>4</w:t>
      </w:r>
      <w:r w:rsidR="001C7DFC">
        <w:rPr>
          <w:rFonts w:ascii="Arial" w:hAnsi="Arial" w:cs="Arial"/>
          <w:b/>
          <w:sz w:val="20"/>
          <w:szCs w:val="20"/>
        </w:rPr>
        <w:t>/2022</w:t>
      </w:r>
    </w:p>
    <w:p w:rsidR="001F52D5" w:rsidRPr="00227F5A" w:rsidRDefault="001F52D5" w:rsidP="00B42194">
      <w:pPr>
        <w:spacing w:after="120"/>
        <w:ind w:left="851" w:hanging="851"/>
        <w:jc w:val="both"/>
        <w:rPr>
          <w:rFonts w:ascii="Arial" w:hAnsi="Arial" w:cs="Arial"/>
          <w:b/>
          <w:sz w:val="20"/>
          <w:szCs w:val="20"/>
        </w:rPr>
      </w:pPr>
    </w:p>
    <w:p w:rsidR="00780E85" w:rsidRPr="00780E85" w:rsidRDefault="00780E85" w:rsidP="00BA30F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80E85">
        <w:rPr>
          <w:rFonts w:ascii="Arial" w:hAnsi="Arial" w:cs="Arial"/>
          <w:b/>
          <w:sz w:val="20"/>
          <w:szCs w:val="20"/>
        </w:rPr>
        <w:t xml:space="preserve">Oggetto: affidamento diretto ai sensi dell’art. 36, comma 2, lettera a) del D. </w:t>
      </w:r>
      <w:proofErr w:type="spellStart"/>
      <w:r w:rsidRPr="00780E85">
        <w:rPr>
          <w:rFonts w:ascii="Arial" w:hAnsi="Arial" w:cs="Arial"/>
          <w:b/>
          <w:sz w:val="20"/>
          <w:szCs w:val="20"/>
        </w:rPr>
        <w:t>Lgs</w:t>
      </w:r>
      <w:proofErr w:type="spellEnd"/>
      <w:r w:rsidRPr="00780E8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50/2016 </w:t>
      </w:r>
      <w:r w:rsidR="00BA30F5">
        <w:rPr>
          <w:rFonts w:ascii="Arial" w:hAnsi="Arial" w:cs="Arial"/>
          <w:b/>
          <w:sz w:val="20"/>
          <w:szCs w:val="20"/>
        </w:rPr>
        <w:t xml:space="preserve">per la </w:t>
      </w:r>
    </w:p>
    <w:p w:rsidR="00780E85" w:rsidRDefault="001C7DFC" w:rsidP="00BA30F5">
      <w:pPr>
        <w:spacing w:after="0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 </w:t>
      </w:r>
      <w:r w:rsidRPr="001C7DFC">
        <w:rPr>
          <w:rFonts w:ascii="Arial" w:hAnsi="Arial" w:cs="Arial"/>
          <w:b/>
          <w:sz w:val="20"/>
          <w:szCs w:val="20"/>
        </w:rPr>
        <w:t xml:space="preserve">Fornitura </w:t>
      </w:r>
      <w:r>
        <w:rPr>
          <w:rFonts w:ascii="Arial" w:hAnsi="Arial" w:cs="Arial"/>
          <w:b/>
          <w:sz w:val="20"/>
          <w:szCs w:val="20"/>
        </w:rPr>
        <w:t xml:space="preserve">di </w:t>
      </w:r>
      <w:r w:rsidRPr="001C7DFC">
        <w:rPr>
          <w:rFonts w:ascii="Arial" w:hAnsi="Arial" w:cs="Arial"/>
          <w:b/>
          <w:sz w:val="20"/>
          <w:szCs w:val="20"/>
        </w:rPr>
        <w:t>tappeto erboso</w:t>
      </w:r>
      <w:r w:rsidR="00BA30F5">
        <w:rPr>
          <w:rFonts w:ascii="Arial" w:hAnsi="Arial" w:cs="Arial"/>
          <w:b/>
          <w:sz w:val="20"/>
          <w:szCs w:val="20"/>
        </w:rPr>
        <w:t>"</w:t>
      </w:r>
      <w:r w:rsidRPr="001C7DF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CIG: </w:t>
      </w:r>
      <w:r w:rsidRPr="001C7DFC">
        <w:rPr>
          <w:rFonts w:ascii="Arial" w:hAnsi="Arial" w:cs="Arial"/>
          <w:b/>
          <w:sz w:val="20"/>
          <w:szCs w:val="20"/>
        </w:rPr>
        <w:t>Z2935B66AB</w:t>
      </w:r>
    </w:p>
    <w:p w:rsidR="0098352F" w:rsidRDefault="0098352F" w:rsidP="00780E85">
      <w:pPr>
        <w:spacing w:after="120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780E85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 xml:space="preserve">Considerato che </w:t>
      </w:r>
      <w:r w:rsidR="00DF715A" w:rsidRPr="00780E85">
        <w:rPr>
          <w:rFonts w:ascii="Arial" w:hAnsi="Arial" w:cs="Arial"/>
          <w:sz w:val="20"/>
          <w:szCs w:val="20"/>
        </w:rPr>
        <w:t>nell'ambito del Servizio di Manutenzione del Verde Pubblico di cui al contratto rep.</w:t>
      </w:r>
      <w:r w:rsidR="00DF715A">
        <w:rPr>
          <w:rFonts w:ascii="Arial" w:hAnsi="Arial" w:cs="Arial"/>
          <w:sz w:val="20"/>
          <w:szCs w:val="20"/>
        </w:rPr>
        <w:t xml:space="preserve"> </w:t>
      </w:r>
      <w:r w:rsidR="00DF715A" w:rsidRPr="00780E85">
        <w:rPr>
          <w:rFonts w:ascii="Arial" w:hAnsi="Arial" w:cs="Arial"/>
          <w:sz w:val="20"/>
          <w:szCs w:val="20"/>
        </w:rPr>
        <w:t xml:space="preserve">N. 20 del 27/02/2019 occorre provvedere al rinnovo </w:t>
      </w:r>
      <w:r w:rsidR="001C7DFC">
        <w:rPr>
          <w:rFonts w:ascii="Arial" w:hAnsi="Arial" w:cs="Arial"/>
          <w:sz w:val="20"/>
          <w:szCs w:val="20"/>
        </w:rPr>
        <w:t>di alcuni prati cittadini</w:t>
      </w:r>
      <w:r>
        <w:rPr>
          <w:rFonts w:ascii="Arial" w:hAnsi="Arial" w:cs="Arial"/>
          <w:sz w:val="20"/>
          <w:szCs w:val="20"/>
        </w:rPr>
        <w:t>;</w:t>
      </w:r>
    </w:p>
    <w:p w:rsidR="001C7DFC" w:rsidRPr="001C7DFC" w:rsidRDefault="001C7DFC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Valutato che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C7DFC">
        <w:rPr>
          <w:rFonts w:ascii="Arial" w:hAnsi="Arial" w:cs="Arial"/>
          <w:sz w:val="20"/>
          <w:szCs w:val="20"/>
        </w:rPr>
        <w:t>prato</w:t>
      </w:r>
      <w:r>
        <w:rPr>
          <w:rFonts w:ascii="Arial" w:hAnsi="Arial" w:cs="Arial"/>
          <w:sz w:val="20"/>
          <w:szCs w:val="20"/>
        </w:rPr>
        <w:t xml:space="preserve"> </w:t>
      </w:r>
      <w:r w:rsidRPr="001C7DFC">
        <w:rPr>
          <w:rFonts w:ascii="Arial" w:hAnsi="Arial" w:cs="Arial"/>
          <w:sz w:val="20"/>
          <w:szCs w:val="20"/>
        </w:rPr>
        <w:t>pronto è il tappeto erboso già adulto in grado di essere piantato in qualunque posto</w:t>
      </w:r>
      <w:r>
        <w:rPr>
          <w:rFonts w:ascii="Arial" w:hAnsi="Arial" w:cs="Arial"/>
          <w:sz w:val="20"/>
          <w:szCs w:val="20"/>
        </w:rPr>
        <w:t xml:space="preserve"> ed in qualsiasi stagione,</w:t>
      </w:r>
      <w:r w:rsidRPr="001C7DFC">
        <w:rPr>
          <w:rFonts w:ascii="Arial" w:hAnsi="Arial" w:cs="Arial"/>
          <w:sz w:val="20"/>
          <w:szCs w:val="20"/>
        </w:rPr>
        <w:t xml:space="preserve"> coltivato per almeno sei mesi su suolo naturale, impiegando i migliori fertilizzanti, sementi, macchinari e le tecnologie più avanzate</w:t>
      </w:r>
      <w:r>
        <w:rPr>
          <w:rFonts w:ascii="Arial" w:hAnsi="Arial" w:cs="Arial"/>
          <w:sz w:val="20"/>
          <w:szCs w:val="20"/>
        </w:rPr>
        <w:t>, è risultata la migliore soluzione al tipo di lavoro richiesto;</w:t>
      </w:r>
    </w:p>
    <w:p w:rsidR="00780E85" w:rsidRPr="00227F5A" w:rsidRDefault="00780E85" w:rsidP="00780E85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Verificato</w:t>
      </w:r>
      <w:r w:rsidRPr="00227F5A">
        <w:rPr>
          <w:rFonts w:ascii="Arial" w:hAnsi="Arial" w:cs="Arial"/>
          <w:sz w:val="20"/>
          <w:szCs w:val="20"/>
        </w:rPr>
        <w:t xml:space="preserve"> che non sono attive convenzioni CONSIP;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Valutato</w:t>
      </w:r>
      <w:r w:rsidRPr="00227F5A">
        <w:rPr>
          <w:rFonts w:ascii="Arial" w:hAnsi="Arial" w:cs="Arial"/>
          <w:sz w:val="20"/>
          <w:szCs w:val="20"/>
        </w:rPr>
        <w:t xml:space="preserve"> che per ragioni di economicità e di non aggravio del procedimento si possa procedere ai sensi dell’ar</w:t>
      </w:r>
      <w:r>
        <w:rPr>
          <w:rFonts w:ascii="Arial" w:hAnsi="Arial" w:cs="Arial"/>
          <w:sz w:val="20"/>
          <w:szCs w:val="20"/>
        </w:rPr>
        <w:t xml:space="preserve">t. 36 comma 2 lettera a) del </w:t>
      </w:r>
      <w:proofErr w:type="spellStart"/>
      <w:r>
        <w:rPr>
          <w:rFonts w:ascii="Arial" w:hAnsi="Arial" w:cs="Arial"/>
          <w:sz w:val="20"/>
          <w:szCs w:val="20"/>
        </w:rPr>
        <w:t>D.</w:t>
      </w:r>
      <w:r w:rsidRPr="00227F5A">
        <w:rPr>
          <w:rFonts w:ascii="Arial" w:hAnsi="Arial" w:cs="Arial"/>
          <w:sz w:val="20"/>
          <w:szCs w:val="20"/>
        </w:rPr>
        <w:t>Lgs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 euro, mediante affidamento diretto anche senza previa consultazione di due o più operatori economici o per i lavori in amministrazione diretta; </w:t>
      </w:r>
    </w:p>
    <w:p w:rsidR="00780E85" w:rsidRPr="00227F5A" w:rsidRDefault="00780E85" w:rsidP="00DF715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Tenuto Conto</w:t>
      </w:r>
      <w:r w:rsidRPr="00227F5A">
        <w:rPr>
          <w:rFonts w:ascii="Arial" w:hAnsi="Arial" w:cs="Arial"/>
          <w:sz w:val="20"/>
          <w:szCs w:val="20"/>
        </w:rPr>
        <w:t xml:space="preserve"> che, a seguito d</w:t>
      </w:r>
      <w:r w:rsidR="00DF715A">
        <w:rPr>
          <w:rFonts w:ascii="Arial" w:hAnsi="Arial" w:cs="Arial"/>
          <w:sz w:val="20"/>
          <w:szCs w:val="20"/>
        </w:rPr>
        <w:t>ell’indagine di mercato svolta,</w:t>
      </w:r>
      <w:r>
        <w:rPr>
          <w:rFonts w:ascii="Arial" w:hAnsi="Arial" w:cs="Arial"/>
          <w:sz w:val="20"/>
          <w:szCs w:val="20"/>
        </w:rPr>
        <w:t xml:space="preserve"> </w:t>
      </w:r>
      <w:r w:rsidR="00DF715A" w:rsidRPr="00BA30F5">
        <w:rPr>
          <w:rFonts w:ascii="Arial" w:hAnsi="Arial" w:cs="Arial"/>
          <w:sz w:val="20"/>
          <w:szCs w:val="20"/>
        </w:rPr>
        <w:t xml:space="preserve">l’ Azienda Agricola </w:t>
      </w:r>
      <w:proofErr w:type="spellStart"/>
      <w:r w:rsidR="00A953D3" w:rsidRPr="00BA30F5">
        <w:rPr>
          <w:rFonts w:ascii="Arial" w:hAnsi="Arial" w:cs="Arial"/>
          <w:sz w:val="20"/>
          <w:szCs w:val="20"/>
        </w:rPr>
        <w:t>Ortu</w:t>
      </w:r>
      <w:proofErr w:type="spellEnd"/>
      <w:r w:rsidR="00A953D3" w:rsidRPr="00BA30F5">
        <w:rPr>
          <w:rFonts w:ascii="Arial" w:hAnsi="Arial" w:cs="Arial"/>
          <w:sz w:val="20"/>
          <w:szCs w:val="20"/>
        </w:rPr>
        <w:t xml:space="preserve"> Caterina</w:t>
      </w:r>
      <w:r w:rsidR="00DF715A" w:rsidRPr="00BA30F5">
        <w:rPr>
          <w:rFonts w:ascii="Arial" w:hAnsi="Arial" w:cs="Arial"/>
          <w:sz w:val="20"/>
          <w:szCs w:val="20"/>
        </w:rPr>
        <w:t xml:space="preserve"> con sede in Via </w:t>
      </w:r>
      <w:r w:rsidR="00BA30F5" w:rsidRPr="00BA30F5">
        <w:rPr>
          <w:rFonts w:ascii="Arial" w:hAnsi="Arial" w:cs="Arial"/>
          <w:sz w:val="20"/>
          <w:szCs w:val="20"/>
        </w:rPr>
        <w:t xml:space="preserve">San Francesco D'Assisi n. 29,  09039 </w:t>
      </w:r>
      <w:proofErr w:type="spellStart"/>
      <w:r w:rsidR="00BA30F5" w:rsidRPr="00BA30F5">
        <w:rPr>
          <w:rFonts w:ascii="Arial" w:hAnsi="Arial" w:cs="Arial"/>
          <w:sz w:val="20"/>
          <w:szCs w:val="20"/>
        </w:rPr>
        <w:t>Villacidro</w:t>
      </w:r>
      <w:proofErr w:type="spellEnd"/>
      <w:r w:rsidR="00BA30F5" w:rsidRPr="00BA30F5">
        <w:rPr>
          <w:rFonts w:ascii="Arial" w:hAnsi="Arial" w:cs="Arial"/>
          <w:sz w:val="20"/>
          <w:szCs w:val="20"/>
        </w:rPr>
        <w:t xml:space="preserve"> </w:t>
      </w:r>
      <w:r w:rsidR="00DF715A" w:rsidRPr="00BA30F5">
        <w:rPr>
          <w:rFonts w:ascii="Arial" w:hAnsi="Arial" w:cs="Arial"/>
          <w:sz w:val="20"/>
          <w:szCs w:val="20"/>
        </w:rPr>
        <w:t xml:space="preserve"> P. iva </w:t>
      </w:r>
      <w:r w:rsidR="00BA30F5" w:rsidRPr="00BA30F5">
        <w:rPr>
          <w:rFonts w:ascii="Arial" w:hAnsi="Arial" w:cs="Arial"/>
          <w:sz w:val="20"/>
          <w:szCs w:val="20"/>
        </w:rPr>
        <w:t xml:space="preserve"> 02673600926</w:t>
      </w:r>
      <w:r w:rsidRPr="00BA30F5">
        <w:rPr>
          <w:rFonts w:ascii="Arial" w:hAnsi="Arial" w:cs="Arial"/>
          <w:sz w:val="20"/>
          <w:szCs w:val="20"/>
        </w:rPr>
        <w:t>, risulta essere quella più favorevole per la società ed in grado di fornire il servizio richiesto, pertanto, soggetto idoneo a cui chiedere</w:t>
      </w:r>
      <w:r>
        <w:rPr>
          <w:rFonts w:ascii="Arial" w:hAnsi="Arial" w:cs="Arial"/>
          <w:sz w:val="20"/>
          <w:szCs w:val="20"/>
        </w:rPr>
        <w:t xml:space="preserve"> un preventivo e</w:t>
      </w:r>
      <w:r w:rsidRPr="00227F5A">
        <w:rPr>
          <w:rFonts w:ascii="Arial" w:hAnsi="Arial" w:cs="Arial"/>
          <w:sz w:val="20"/>
          <w:szCs w:val="20"/>
        </w:rPr>
        <w:t xml:space="preserve"> procedere all’affidamento diretto;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Atteso</w:t>
      </w:r>
      <w:r w:rsidR="00BA30F5">
        <w:rPr>
          <w:rFonts w:ascii="Arial" w:hAnsi="Arial" w:cs="Arial"/>
          <w:sz w:val="20"/>
          <w:szCs w:val="20"/>
        </w:rPr>
        <w:t xml:space="preserve"> che l'</w:t>
      </w:r>
      <w:r w:rsidR="00DF715A" w:rsidRPr="00DF715A">
        <w:rPr>
          <w:rFonts w:ascii="Arial" w:hAnsi="Arial" w:cs="Arial"/>
          <w:sz w:val="20"/>
          <w:szCs w:val="20"/>
        </w:rPr>
        <w:t>Az</w:t>
      </w:r>
      <w:r w:rsidR="00DF715A">
        <w:rPr>
          <w:rFonts w:ascii="Arial" w:hAnsi="Arial" w:cs="Arial"/>
          <w:sz w:val="20"/>
          <w:szCs w:val="20"/>
        </w:rPr>
        <w:t xml:space="preserve">ienda Agricola </w:t>
      </w:r>
      <w:proofErr w:type="spellStart"/>
      <w:r w:rsidR="00BA30F5" w:rsidRPr="00BA30F5">
        <w:rPr>
          <w:rFonts w:ascii="Arial" w:hAnsi="Arial" w:cs="Arial"/>
          <w:sz w:val="20"/>
          <w:szCs w:val="20"/>
        </w:rPr>
        <w:t>Ortu</w:t>
      </w:r>
      <w:proofErr w:type="spellEnd"/>
      <w:r w:rsidR="00BA30F5" w:rsidRPr="00BA30F5">
        <w:rPr>
          <w:rFonts w:ascii="Arial" w:hAnsi="Arial" w:cs="Arial"/>
          <w:sz w:val="20"/>
          <w:szCs w:val="20"/>
        </w:rPr>
        <w:t xml:space="preserve"> Caterina con sede in Via San Francesco D'Assisi n. 29,  09039 </w:t>
      </w:r>
      <w:proofErr w:type="spellStart"/>
      <w:r w:rsidR="00BA30F5" w:rsidRPr="00BA30F5">
        <w:rPr>
          <w:rFonts w:ascii="Arial" w:hAnsi="Arial" w:cs="Arial"/>
          <w:sz w:val="20"/>
          <w:szCs w:val="20"/>
        </w:rPr>
        <w:t>Villacidro</w:t>
      </w:r>
      <w:proofErr w:type="spellEnd"/>
      <w:r w:rsidR="00BA30F5" w:rsidRPr="00BA30F5">
        <w:rPr>
          <w:rFonts w:ascii="Arial" w:hAnsi="Arial" w:cs="Arial"/>
          <w:sz w:val="20"/>
          <w:szCs w:val="20"/>
        </w:rPr>
        <w:t xml:space="preserve">  P. iva  02673600926</w:t>
      </w:r>
      <w:r w:rsidR="00DF715A">
        <w:rPr>
          <w:rFonts w:ascii="Arial" w:hAnsi="Arial" w:cs="Arial"/>
          <w:sz w:val="20"/>
          <w:szCs w:val="20"/>
        </w:rPr>
        <w:t xml:space="preserve"> </w:t>
      </w:r>
      <w:r w:rsidRPr="00227F5A">
        <w:rPr>
          <w:rFonts w:ascii="Arial" w:hAnsi="Arial" w:cs="Arial"/>
          <w:sz w:val="20"/>
          <w:szCs w:val="20"/>
        </w:rPr>
        <w:t xml:space="preserve">risulta essere in possesso dei requisiti generali e tecnico professionali, secondo le disposizioni di cui agli artt. 38 e 83 e seguenti del </w:t>
      </w:r>
      <w:proofErr w:type="spellStart"/>
      <w:r w:rsidRPr="00227F5A">
        <w:rPr>
          <w:rFonts w:ascii="Arial" w:hAnsi="Arial" w:cs="Arial"/>
          <w:sz w:val="20"/>
          <w:szCs w:val="20"/>
        </w:rPr>
        <w:t>D.Lgs.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780E85" w:rsidRPr="00227F5A" w:rsidRDefault="008F4B17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25999">
        <w:rPr>
          <w:rFonts w:ascii="Arial" w:hAnsi="Arial" w:cs="Arial"/>
          <w:sz w:val="20"/>
          <w:szCs w:val="20"/>
        </w:rPr>
        <w:t>• DURC</w:t>
      </w:r>
      <w:r w:rsidR="00647BC6" w:rsidRPr="00625999">
        <w:rPr>
          <w:rFonts w:ascii="Arial" w:hAnsi="Arial" w:cs="Arial"/>
          <w:sz w:val="20"/>
          <w:szCs w:val="20"/>
        </w:rPr>
        <w:t xml:space="preserve"> </w:t>
      </w:r>
      <w:r w:rsidRPr="00625999">
        <w:rPr>
          <w:rFonts w:ascii="Arial" w:hAnsi="Arial" w:cs="Arial"/>
          <w:sz w:val="20"/>
          <w:szCs w:val="20"/>
        </w:rPr>
        <w:t>Inps</w:t>
      </w:r>
      <w:r w:rsidR="00780E85" w:rsidRPr="006259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0E85" w:rsidRPr="00625999">
        <w:rPr>
          <w:rFonts w:ascii="Arial" w:hAnsi="Arial" w:cs="Arial"/>
          <w:sz w:val="20"/>
          <w:szCs w:val="20"/>
        </w:rPr>
        <w:t>Prot</w:t>
      </w:r>
      <w:proofErr w:type="spellEnd"/>
      <w:r w:rsidR="00780E85" w:rsidRPr="00625999">
        <w:rPr>
          <w:rFonts w:ascii="Arial" w:hAnsi="Arial" w:cs="Arial"/>
          <w:sz w:val="20"/>
          <w:szCs w:val="20"/>
        </w:rPr>
        <w:t xml:space="preserve">. N. </w:t>
      </w:r>
      <w:r w:rsidR="00647BC6" w:rsidRPr="00625999">
        <w:rPr>
          <w:rFonts w:ascii="Arial" w:hAnsi="Arial" w:cs="Arial"/>
          <w:sz w:val="20"/>
          <w:szCs w:val="20"/>
        </w:rPr>
        <w:t>30614554</w:t>
      </w:r>
      <w:r w:rsidRPr="00625999">
        <w:rPr>
          <w:rFonts w:ascii="Arial" w:hAnsi="Arial" w:cs="Arial"/>
          <w:sz w:val="20"/>
          <w:szCs w:val="20"/>
        </w:rPr>
        <w:t xml:space="preserve"> del </w:t>
      </w:r>
      <w:r w:rsidR="00647BC6" w:rsidRPr="00625999">
        <w:rPr>
          <w:rFonts w:ascii="Arial" w:hAnsi="Arial" w:cs="Arial"/>
          <w:sz w:val="20"/>
          <w:szCs w:val="20"/>
        </w:rPr>
        <w:t>28/03/2022</w:t>
      </w:r>
      <w:r w:rsidRPr="00625999">
        <w:rPr>
          <w:rFonts w:ascii="Arial" w:hAnsi="Arial" w:cs="Arial"/>
          <w:sz w:val="20"/>
          <w:szCs w:val="20"/>
        </w:rPr>
        <w:t xml:space="preserve"> con scadenza in data  </w:t>
      </w:r>
      <w:r w:rsidR="00647BC6" w:rsidRPr="00625999">
        <w:rPr>
          <w:rFonts w:ascii="Arial" w:hAnsi="Arial" w:cs="Arial"/>
          <w:sz w:val="20"/>
          <w:szCs w:val="20"/>
        </w:rPr>
        <w:t>26/07/2022</w:t>
      </w:r>
      <w:r w:rsidR="00780E85" w:rsidRPr="00625999">
        <w:rPr>
          <w:rFonts w:ascii="Arial" w:hAnsi="Arial" w:cs="Arial"/>
          <w:sz w:val="20"/>
          <w:szCs w:val="20"/>
        </w:rPr>
        <w:t>;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 xml:space="preserve">Valutati </w:t>
      </w:r>
      <w:r w:rsidRPr="00227F5A">
        <w:rPr>
          <w:rFonts w:ascii="Arial" w:hAnsi="Arial" w:cs="Arial"/>
          <w:sz w:val="20"/>
          <w:szCs w:val="20"/>
        </w:rPr>
        <w:t xml:space="preserve">i prezzi offerti </w:t>
      </w:r>
      <w:r w:rsidR="00625999" w:rsidRPr="00625999">
        <w:rPr>
          <w:rFonts w:ascii="Arial" w:hAnsi="Arial" w:cs="Arial"/>
          <w:sz w:val="20"/>
          <w:szCs w:val="20"/>
        </w:rPr>
        <w:t>trasme</w:t>
      </w:r>
      <w:r w:rsidR="00625999">
        <w:rPr>
          <w:rFonts w:ascii="Arial" w:hAnsi="Arial" w:cs="Arial"/>
          <w:sz w:val="20"/>
          <w:szCs w:val="20"/>
        </w:rPr>
        <w:t>ssi</w:t>
      </w:r>
      <w:r w:rsidR="00625999" w:rsidRPr="00625999">
        <w:rPr>
          <w:rFonts w:ascii="Arial" w:hAnsi="Arial" w:cs="Arial"/>
          <w:sz w:val="20"/>
          <w:szCs w:val="20"/>
        </w:rPr>
        <w:t xml:space="preserve"> via mail in data 23/03/2022</w:t>
      </w:r>
      <w:r w:rsidR="00625999">
        <w:rPr>
          <w:rFonts w:ascii="Arial" w:hAnsi="Arial" w:cs="Arial"/>
          <w:sz w:val="20"/>
          <w:szCs w:val="20"/>
        </w:rPr>
        <w:t xml:space="preserve"> </w:t>
      </w:r>
      <w:r w:rsidRPr="00227F5A">
        <w:rPr>
          <w:rFonts w:ascii="Arial" w:hAnsi="Arial" w:cs="Arial"/>
          <w:sz w:val="20"/>
          <w:szCs w:val="20"/>
        </w:rPr>
        <w:t xml:space="preserve">per specie e formato congrui ed in linea con i prezzi medi desumibili sul mercato; </w:t>
      </w:r>
    </w:p>
    <w:p w:rsidR="00780E85" w:rsidRPr="00227F5A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Visto</w:t>
      </w:r>
      <w:r w:rsidRPr="00227F5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227F5A">
        <w:rPr>
          <w:rFonts w:ascii="Arial" w:hAnsi="Arial" w:cs="Arial"/>
          <w:sz w:val="20"/>
          <w:szCs w:val="20"/>
        </w:rPr>
        <w:t>D.Lgs.</w:t>
      </w:r>
      <w:proofErr w:type="spellEnd"/>
      <w:r w:rsidRPr="00227F5A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227F5A">
        <w:rPr>
          <w:rFonts w:ascii="Arial" w:hAnsi="Arial" w:cs="Arial"/>
          <w:sz w:val="20"/>
          <w:szCs w:val="20"/>
        </w:rPr>
        <w:t>ss.mm.ii.</w:t>
      </w:r>
      <w:proofErr w:type="spellEnd"/>
      <w:r w:rsidRPr="00227F5A">
        <w:rPr>
          <w:rFonts w:ascii="Arial" w:hAnsi="Arial" w:cs="Arial"/>
          <w:sz w:val="20"/>
          <w:szCs w:val="20"/>
        </w:rPr>
        <w:t>;</w:t>
      </w:r>
    </w:p>
    <w:p w:rsidR="00780E85" w:rsidRPr="00F21F21" w:rsidRDefault="00780E85" w:rsidP="00780E8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Viste</w:t>
      </w:r>
      <w:r w:rsidRPr="00227F5A">
        <w:rPr>
          <w:rFonts w:ascii="Arial" w:hAnsi="Arial" w:cs="Arial"/>
          <w:sz w:val="20"/>
          <w:szCs w:val="20"/>
        </w:rPr>
        <w:t xml:space="preserve"> le Linee Guida n. 4 di attuazione del Decreto Legislativo 18 aprile 2016, n. 50 approvate dall’ANAC;</w:t>
      </w:r>
    </w:p>
    <w:p w:rsidR="00780E85" w:rsidRPr="00227F5A" w:rsidRDefault="00780E85" w:rsidP="00780E8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27F5A">
        <w:rPr>
          <w:rFonts w:ascii="Arial" w:hAnsi="Arial" w:cs="Arial"/>
          <w:b/>
          <w:sz w:val="20"/>
          <w:szCs w:val="20"/>
        </w:rPr>
        <w:t>DETERMINA</w:t>
      </w:r>
    </w:p>
    <w:p w:rsidR="00780E85" w:rsidRDefault="00780E85" w:rsidP="00E67300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227F5A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227F5A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227F5A">
        <w:rPr>
          <w:rFonts w:ascii="Arial" w:hAnsi="Arial" w:cs="Arial"/>
          <w:color w:val="auto"/>
          <w:sz w:val="20"/>
          <w:szCs w:val="20"/>
        </w:rPr>
        <w:t>;</w:t>
      </w:r>
    </w:p>
    <w:p w:rsidR="00A953D3" w:rsidRDefault="00780E85" w:rsidP="00E67300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E6883">
        <w:rPr>
          <w:rFonts w:ascii="Arial" w:hAnsi="Arial" w:cs="Arial"/>
          <w:color w:val="auto"/>
          <w:sz w:val="20"/>
          <w:szCs w:val="20"/>
        </w:rPr>
        <w:t xml:space="preserve">di dare atto che la presente costituisce Determina a Contrarre ai sensi dell'art. 32 - comma 2 - del </w:t>
      </w:r>
      <w:proofErr w:type="spellStart"/>
      <w:r w:rsidRPr="00AE6883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Pr="00AE6883">
        <w:rPr>
          <w:rFonts w:ascii="Arial" w:hAnsi="Arial" w:cs="Arial"/>
          <w:color w:val="auto"/>
          <w:sz w:val="20"/>
          <w:szCs w:val="20"/>
        </w:rPr>
        <w:t xml:space="preserve"> n. 50/2016;</w:t>
      </w:r>
    </w:p>
    <w:p w:rsidR="00780E85" w:rsidRPr="00A953D3" w:rsidRDefault="00780E85" w:rsidP="00E67300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A953D3">
        <w:rPr>
          <w:rFonts w:ascii="Arial" w:hAnsi="Arial" w:cs="Arial"/>
          <w:color w:val="auto"/>
          <w:sz w:val="20"/>
          <w:szCs w:val="20"/>
        </w:rPr>
        <w:t xml:space="preserve">di procedere all’affidamento della </w:t>
      </w:r>
      <w:r w:rsidRPr="00A953D3">
        <w:rPr>
          <w:rFonts w:ascii="Arial" w:hAnsi="Arial" w:cs="Arial"/>
          <w:b/>
          <w:color w:val="auto"/>
          <w:sz w:val="20"/>
          <w:szCs w:val="20"/>
        </w:rPr>
        <w:t>“</w:t>
      </w:r>
      <w:r w:rsidR="00A953D3" w:rsidRPr="00A953D3">
        <w:rPr>
          <w:rFonts w:ascii="Arial" w:hAnsi="Arial" w:cs="Arial"/>
          <w:b/>
          <w:sz w:val="20"/>
          <w:szCs w:val="20"/>
        </w:rPr>
        <w:t>“ Fornitura di tappeto erboso  CIG: Z2935B66AB</w:t>
      </w:r>
      <w:r w:rsidRPr="00A953D3">
        <w:rPr>
          <w:rFonts w:ascii="Arial" w:hAnsi="Arial" w:cs="Arial"/>
          <w:b/>
          <w:color w:val="auto"/>
          <w:sz w:val="20"/>
          <w:szCs w:val="20"/>
        </w:rPr>
        <w:t xml:space="preserve">” </w:t>
      </w:r>
      <w:r w:rsidRPr="00A953D3">
        <w:rPr>
          <w:rFonts w:ascii="Arial" w:hAnsi="Arial" w:cs="Arial"/>
          <w:color w:val="auto"/>
          <w:sz w:val="20"/>
          <w:szCs w:val="20"/>
        </w:rPr>
        <w:t xml:space="preserve">come di seguito riportato, dando atto che si è proceduto all’affidamento, ai sensi dell’art. 36 comma 2 lettera a) del D. </w:t>
      </w:r>
      <w:proofErr w:type="spellStart"/>
      <w:r w:rsidRPr="00A953D3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Pr="00A953D3">
        <w:rPr>
          <w:rFonts w:ascii="Arial" w:hAnsi="Arial" w:cs="Arial"/>
          <w:color w:val="auto"/>
          <w:sz w:val="20"/>
          <w:szCs w:val="20"/>
        </w:rPr>
        <w:t xml:space="preserve"> 50/2016;</w:t>
      </w:r>
    </w:p>
    <w:p w:rsidR="00780E85" w:rsidRPr="00625999" w:rsidRDefault="00780E85" w:rsidP="00E67300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1C4256">
        <w:rPr>
          <w:rFonts w:ascii="Arial" w:hAnsi="Arial" w:cs="Arial"/>
          <w:color w:val="auto"/>
          <w:sz w:val="20"/>
          <w:szCs w:val="20"/>
        </w:rPr>
        <w:t xml:space="preserve">di affidare ai sensi e per gli effetti dell’art. 36, comma 2, lett. a) del D.lgs. 50/2016 </w:t>
      </w:r>
      <w:proofErr w:type="spellStart"/>
      <w:r w:rsidRPr="001C4256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Pr="001C4256">
        <w:rPr>
          <w:rFonts w:ascii="Arial" w:hAnsi="Arial" w:cs="Arial"/>
          <w:color w:val="auto"/>
          <w:sz w:val="20"/>
          <w:szCs w:val="20"/>
        </w:rPr>
        <w:t xml:space="preserve"> alla </w:t>
      </w:r>
      <w:r w:rsidR="00DF715A" w:rsidRPr="00625999">
        <w:rPr>
          <w:rFonts w:ascii="Arial" w:hAnsi="Arial" w:cs="Arial"/>
          <w:color w:val="auto"/>
          <w:sz w:val="20"/>
          <w:szCs w:val="20"/>
        </w:rPr>
        <w:t xml:space="preserve">Azienda </w:t>
      </w:r>
      <w:r w:rsidR="00625999" w:rsidRPr="00625999">
        <w:rPr>
          <w:rFonts w:ascii="Arial" w:hAnsi="Arial" w:cs="Arial"/>
          <w:sz w:val="20"/>
          <w:szCs w:val="20"/>
        </w:rPr>
        <w:t xml:space="preserve">Agricola </w:t>
      </w:r>
      <w:proofErr w:type="spellStart"/>
      <w:r w:rsidR="00625999" w:rsidRPr="00625999">
        <w:rPr>
          <w:rFonts w:ascii="Arial" w:hAnsi="Arial" w:cs="Arial"/>
          <w:sz w:val="20"/>
          <w:szCs w:val="20"/>
        </w:rPr>
        <w:t>Ortu</w:t>
      </w:r>
      <w:proofErr w:type="spellEnd"/>
      <w:r w:rsidR="00625999" w:rsidRPr="00625999">
        <w:rPr>
          <w:rFonts w:ascii="Arial" w:hAnsi="Arial" w:cs="Arial"/>
          <w:sz w:val="20"/>
          <w:szCs w:val="20"/>
        </w:rPr>
        <w:t xml:space="preserve"> Caterina con sede in Via San Francesco D'Assisi n. 29,  09039 </w:t>
      </w:r>
      <w:proofErr w:type="spellStart"/>
      <w:r w:rsidR="00625999" w:rsidRPr="00625999">
        <w:rPr>
          <w:rFonts w:ascii="Arial" w:hAnsi="Arial" w:cs="Arial"/>
          <w:sz w:val="20"/>
          <w:szCs w:val="20"/>
        </w:rPr>
        <w:t>Villacidro</w:t>
      </w:r>
      <w:proofErr w:type="spellEnd"/>
      <w:r w:rsidR="00625999" w:rsidRPr="00625999">
        <w:rPr>
          <w:rFonts w:ascii="Arial" w:hAnsi="Arial" w:cs="Arial"/>
          <w:sz w:val="20"/>
          <w:szCs w:val="20"/>
        </w:rPr>
        <w:t xml:space="preserve">  P. iva  02673600926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, per </w:t>
      </w:r>
      <w:r w:rsidR="00DF715A" w:rsidRPr="00625999">
        <w:rPr>
          <w:rFonts w:ascii="Arial" w:hAnsi="Arial" w:cs="Arial"/>
          <w:color w:val="auto"/>
          <w:sz w:val="20"/>
          <w:szCs w:val="20"/>
        </w:rPr>
        <w:t>la fornitura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DF715A" w:rsidRPr="00625999">
        <w:rPr>
          <w:rFonts w:ascii="Arial" w:hAnsi="Arial" w:cs="Arial"/>
          <w:color w:val="auto"/>
          <w:sz w:val="20"/>
          <w:szCs w:val="20"/>
        </w:rPr>
        <w:t>a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 dietro un corrispettivo complessivo presunto di</w:t>
      </w:r>
      <w:r w:rsidR="00625999" w:rsidRPr="00625999">
        <w:rPr>
          <w:rFonts w:ascii="Arial" w:hAnsi="Arial" w:cs="Arial"/>
          <w:color w:val="auto"/>
          <w:sz w:val="20"/>
          <w:szCs w:val="20"/>
        </w:rPr>
        <w:t xml:space="preserve">              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 € </w:t>
      </w:r>
      <w:r w:rsidR="00625999" w:rsidRPr="00625999">
        <w:rPr>
          <w:rFonts w:ascii="Arial" w:hAnsi="Arial" w:cs="Arial"/>
          <w:color w:val="auto"/>
          <w:sz w:val="20"/>
          <w:szCs w:val="20"/>
        </w:rPr>
        <w:t xml:space="preserve"> 1 500</w:t>
      </w:r>
      <w:r w:rsidR="00A43A35" w:rsidRPr="00625999">
        <w:rPr>
          <w:rFonts w:ascii="Arial" w:hAnsi="Arial" w:cs="Arial"/>
          <w:color w:val="auto"/>
          <w:sz w:val="20"/>
          <w:szCs w:val="20"/>
        </w:rPr>
        <w:t>,00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 +</w:t>
      </w:r>
      <w:r w:rsidR="00625999">
        <w:rPr>
          <w:rFonts w:ascii="Arial" w:hAnsi="Arial" w:cs="Arial"/>
          <w:color w:val="auto"/>
          <w:sz w:val="20"/>
          <w:szCs w:val="20"/>
        </w:rPr>
        <w:t xml:space="preserve"> </w:t>
      </w:r>
      <w:r w:rsidRPr="00625999">
        <w:rPr>
          <w:rFonts w:ascii="Arial" w:hAnsi="Arial" w:cs="Arial"/>
          <w:color w:val="auto"/>
          <w:sz w:val="20"/>
          <w:szCs w:val="20"/>
        </w:rPr>
        <w:t xml:space="preserve">IVA al </w:t>
      </w:r>
      <w:r w:rsidR="00A43A35" w:rsidRPr="00625999">
        <w:rPr>
          <w:rFonts w:ascii="Arial" w:hAnsi="Arial" w:cs="Arial"/>
          <w:color w:val="auto"/>
          <w:sz w:val="20"/>
          <w:szCs w:val="20"/>
        </w:rPr>
        <w:t>10</w:t>
      </w:r>
      <w:r w:rsidRPr="00625999">
        <w:rPr>
          <w:rFonts w:ascii="Arial" w:hAnsi="Arial" w:cs="Arial"/>
          <w:color w:val="auto"/>
          <w:sz w:val="20"/>
          <w:szCs w:val="20"/>
        </w:rPr>
        <w:t>% esclusa;</w:t>
      </w:r>
    </w:p>
    <w:p w:rsidR="00780E85" w:rsidRDefault="00780E85" w:rsidP="00E67300">
      <w:pPr>
        <w:pStyle w:val="Default"/>
        <w:numPr>
          <w:ilvl w:val="0"/>
          <w:numId w:val="5"/>
        </w:num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441303">
        <w:rPr>
          <w:rFonts w:ascii="Arial" w:hAnsi="Arial" w:cs="Arial"/>
          <w:color w:val="auto"/>
          <w:sz w:val="20"/>
          <w:szCs w:val="20"/>
        </w:rPr>
        <w:t>di trasmettere all’affidatario la conferma d’ordine unitamente alla presente determina.</w:t>
      </w:r>
    </w:p>
    <w:p w:rsidR="00780E85" w:rsidRPr="00780E85" w:rsidRDefault="00780E85" w:rsidP="00780E85">
      <w:pPr>
        <w:spacing w:after="120" w:line="240" w:lineRule="auto"/>
        <w:ind w:left="851"/>
        <w:jc w:val="both"/>
        <w:rPr>
          <w:rFonts w:ascii="Arial" w:hAnsi="Arial" w:cs="Arial"/>
          <w:b/>
          <w:sz w:val="20"/>
          <w:szCs w:val="20"/>
        </w:rPr>
      </w:pPr>
    </w:p>
    <w:p w:rsidR="00441303" w:rsidRPr="00441303" w:rsidRDefault="00441303" w:rsidP="00441303">
      <w:pPr>
        <w:pStyle w:val="Default"/>
        <w:spacing w:after="120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227F5A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227F5A">
        <w:rPr>
          <w:rFonts w:ascii="Arial" w:hAnsi="Arial" w:cs="Arial"/>
          <w:color w:val="auto"/>
          <w:sz w:val="20"/>
          <w:szCs w:val="20"/>
        </w:rPr>
        <w:t>Oristano</w:t>
      </w:r>
      <w:r w:rsidRPr="00A43A35">
        <w:rPr>
          <w:rFonts w:ascii="Arial" w:hAnsi="Arial" w:cs="Arial"/>
          <w:color w:val="auto"/>
          <w:sz w:val="20"/>
          <w:szCs w:val="20"/>
        </w:rPr>
        <w:t>,</w:t>
      </w:r>
      <w:r w:rsidR="00F21F21" w:rsidRPr="00A43A35">
        <w:rPr>
          <w:rFonts w:ascii="Arial" w:hAnsi="Arial" w:cs="Arial"/>
          <w:color w:val="auto"/>
          <w:sz w:val="20"/>
          <w:szCs w:val="20"/>
        </w:rPr>
        <w:t xml:space="preserve"> </w:t>
      </w:r>
      <w:r w:rsidR="00647BC6">
        <w:rPr>
          <w:rFonts w:ascii="Arial" w:hAnsi="Arial" w:cs="Arial"/>
          <w:color w:val="auto"/>
          <w:sz w:val="20"/>
          <w:szCs w:val="20"/>
        </w:rPr>
        <w:t>28/03/2022</w:t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</w:r>
      <w:r w:rsidRPr="00227F5A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227F5A" w:rsidRDefault="003A664F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</w:t>
      </w:r>
      <w:r w:rsidR="004A7599" w:rsidRPr="00227F5A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="004A7599" w:rsidRPr="00227F5A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227F5A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E98" w:rsidRDefault="00F90E98" w:rsidP="00723DAC">
      <w:pPr>
        <w:spacing w:after="0" w:line="240" w:lineRule="auto"/>
      </w:pPr>
      <w:r>
        <w:separator/>
      </w:r>
    </w:p>
  </w:endnote>
  <w:endnote w:type="continuationSeparator" w:id="0">
    <w:p w:rsidR="00F90E98" w:rsidRDefault="00F90E98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E98" w:rsidRDefault="00F90E98" w:rsidP="00723DAC">
      <w:pPr>
        <w:spacing w:after="0" w:line="240" w:lineRule="auto"/>
      </w:pPr>
      <w:r>
        <w:separator/>
      </w:r>
    </w:p>
  </w:footnote>
  <w:footnote w:type="continuationSeparator" w:id="0">
    <w:p w:rsidR="00F90E98" w:rsidRDefault="00F90E98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453F"/>
    <w:multiLevelType w:val="hybridMultilevel"/>
    <w:tmpl w:val="94FAA4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71804A8"/>
    <w:multiLevelType w:val="hybridMultilevel"/>
    <w:tmpl w:val="B14E9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0F48"/>
    <w:rsid w:val="0000465D"/>
    <w:rsid w:val="00014C3B"/>
    <w:rsid w:val="00036DD8"/>
    <w:rsid w:val="00056CA2"/>
    <w:rsid w:val="00062225"/>
    <w:rsid w:val="000B2916"/>
    <w:rsid w:val="001363D7"/>
    <w:rsid w:val="00193C5B"/>
    <w:rsid w:val="001A10B9"/>
    <w:rsid w:val="001C4256"/>
    <w:rsid w:val="001C7DFC"/>
    <w:rsid w:val="001F52D5"/>
    <w:rsid w:val="0020507E"/>
    <w:rsid w:val="0022660B"/>
    <w:rsid w:val="00227F5A"/>
    <w:rsid w:val="00230306"/>
    <w:rsid w:val="002C0358"/>
    <w:rsid w:val="00335540"/>
    <w:rsid w:val="00364DE4"/>
    <w:rsid w:val="0038028E"/>
    <w:rsid w:val="00384A20"/>
    <w:rsid w:val="00397129"/>
    <w:rsid w:val="003A664F"/>
    <w:rsid w:val="003B3FEF"/>
    <w:rsid w:val="003C74B5"/>
    <w:rsid w:val="0041179F"/>
    <w:rsid w:val="00431F95"/>
    <w:rsid w:val="00441303"/>
    <w:rsid w:val="00466C4D"/>
    <w:rsid w:val="004A7599"/>
    <w:rsid w:val="004C4CAB"/>
    <w:rsid w:val="00505C58"/>
    <w:rsid w:val="00510F36"/>
    <w:rsid w:val="005514B3"/>
    <w:rsid w:val="005D26DA"/>
    <w:rsid w:val="005D3806"/>
    <w:rsid w:val="00625999"/>
    <w:rsid w:val="006464BC"/>
    <w:rsid w:val="00647BC6"/>
    <w:rsid w:val="0065009B"/>
    <w:rsid w:val="006608AA"/>
    <w:rsid w:val="00673D92"/>
    <w:rsid w:val="00690045"/>
    <w:rsid w:val="00694893"/>
    <w:rsid w:val="006F7EEE"/>
    <w:rsid w:val="00723DAC"/>
    <w:rsid w:val="007642D3"/>
    <w:rsid w:val="00765EF0"/>
    <w:rsid w:val="00776B10"/>
    <w:rsid w:val="00780E85"/>
    <w:rsid w:val="007A69EB"/>
    <w:rsid w:val="007C0D98"/>
    <w:rsid w:val="007C1C36"/>
    <w:rsid w:val="007C4610"/>
    <w:rsid w:val="007D43DB"/>
    <w:rsid w:val="007E21FA"/>
    <w:rsid w:val="00804123"/>
    <w:rsid w:val="00822B0B"/>
    <w:rsid w:val="008268D6"/>
    <w:rsid w:val="0084720F"/>
    <w:rsid w:val="00862F83"/>
    <w:rsid w:val="008D44EA"/>
    <w:rsid w:val="008F4B17"/>
    <w:rsid w:val="00912B50"/>
    <w:rsid w:val="00965918"/>
    <w:rsid w:val="0098352F"/>
    <w:rsid w:val="009843DA"/>
    <w:rsid w:val="00986791"/>
    <w:rsid w:val="009B1DBC"/>
    <w:rsid w:val="009B5EC4"/>
    <w:rsid w:val="009E762C"/>
    <w:rsid w:val="009F43AF"/>
    <w:rsid w:val="00A25937"/>
    <w:rsid w:val="00A33640"/>
    <w:rsid w:val="00A43A35"/>
    <w:rsid w:val="00A46F02"/>
    <w:rsid w:val="00A953D3"/>
    <w:rsid w:val="00AD58ED"/>
    <w:rsid w:val="00AD5E48"/>
    <w:rsid w:val="00AE0E21"/>
    <w:rsid w:val="00AE6883"/>
    <w:rsid w:val="00AF3C8A"/>
    <w:rsid w:val="00B16FF2"/>
    <w:rsid w:val="00B3487A"/>
    <w:rsid w:val="00B42194"/>
    <w:rsid w:val="00B669F6"/>
    <w:rsid w:val="00B67B92"/>
    <w:rsid w:val="00BA30F5"/>
    <w:rsid w:val="00BA5509"/>
    <w:rsid w:val="00BA768A"/>
    <w:rsid w:val="00C21FC3"/>
    <w:rsid w:val="00C42B65"/>
    <w:rsid w:val="00CC1E65"/>
    <w:rsid w:val="00CC7110"/>
    <w:rsid w:val="00CD6574"/>
    <w:rsid w:val="00CE231F"/>
    <w:rsid w:val="00CE45D4"/>
    <w:rsid w:val="00CF0E44"/>
    <w:rsid w:val="00CF7C58"/>
    <w:rsid w:val="00D1753E"/>
    <w:rsid w:val="00D21440"/>
    <w:rsid w:val="00D65C4C"/>
    <w:rsid w:val="00D75E4D"/>
    <w:rsid w:val="00DD33F2"/>
    <w:rsid w:val="00DF715A"/>
    <w:rsid w:val="00E42A4F"/>
    <w:rsid w:val="00E67300"/>
    <w:rsid w:val="00E91BA5"/>
    <w:rsid w:val="00EB00DE"/>
    <w:rsid w:val="00EF349B"/>
    <w:rsid w:val="00F0208B"/>
    <w:rsid w:val="00F17BA5"/>
    <w:rsid w:val="00F21F21"/>
    <w:rsid w:val="00F40A3C"/>
    <w:rsid w:val="00F527DB"/>
    <w:rsid w:val="00F86AEF"/>
    <w:rsid w:val="00F90E98"/>
    <w:rsid w:val="00F92BFF"/>
    <w:rsid w:val="00FD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F0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5</cp:revision>
  <cp:lastPrinted>2019-11-27T10:07:00Z</cp:lastPrinted>
  <dcterms:created xsi:type="dcterms:W3CDTF">2022-04-20T13:46:00Z</dcterms:created>
  <dcterms:modified xsi:type="dcterms:W3CDTF">2022-04-21T07:20:00Z</dcterms:modified>
</cp:coreProperties>
</file>