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853" w:rsidRPr="006D5039" w:rsidRDefault="005D3806" w:rsidP="003B3FEF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6D5039">
        <w:rPr>
          <w:rFonts w:ascii="Arial" w:hAnsi="Arial" w:cs="Arial"/>
          <w:b/>
          <w:sz w:val="20"/>
          <w:szCs w:val="20"/>
        </w:rPr>
        <w:t>Determina dell’</w:t>
      </w:r>
      <w:r w:rsidR="00E349EE" w:rsidRPr="006D5039">
        <w:rPr>
          <w:rFonts w:ascii="Arial" w:hAnsi="Arial" w:cs="Arial"/>
          <w:b/>
          <w:sz w:val="20"/>
          <w:szCs w:val="20"/>
        </w:rPr>
        <w:t>Amministratore Unico</w:t>
      </w:r>
      <w:r w:rsidR="00DC4E40">
        <w:rPr>
          <w:rFonts w:ascii="Arial" w:hAnsi="Arial" w:cs="Arial"/>
          <w:b/>
          <w:sz w:val="20"/>
          <w:szCs w:val="20"/>
        </w:rPr>
        <w:t xml:space="preserve"> n.</w:t>
      </w:r>
      <w:r w:rsidR="00A70122" w:rsidRPr="006D5039">
        <w:rPr>
          <w:rFonts w:ascii="Arial" w:hAnsi="Arial" w:cs="Arial"/>
          <w:b/>
          <w:sz w:val="20"/>
          <w:szCs w:val="20"/>
        </w:rPr>
        <w:t xml:space="preserve"> </w:t>
      </w:r>
      <w:r w:rsidR="00FC056F" w:rsidRPr="006D5039">
        <w:rPr>
          <w:rFonts w:ascii="Arial" w:hAnsi="Arial" w:cs="Arial"/>
          <w:b/>
          <w:sz w:val="20"/>
          <w:szCs w:val="20"/>
        </w:rPr>
        <w:t>28</w:t>
      </w:r>
      <w:r w:rsidR="0004780E" w:rsidRPr="006D5039">
        <w:rPr>
          <w:rFonts w:ascii="Arial" w:hAnsi="Arial" w:cs="Arial"/>
          <w:b/>
          <w:sz w:val="20"/>
          <w:szCs w:val="20"/>
        </w:rPr>
        <w:t>/202</w:t>
      </w:r>
      <w:r w:rsidR="00D15DEF" w:rsidRPr="006D5039">
        <w:rPr>
          <w:rFonts w:ascii="Arial" w:hAnsi="Arial" w:cs="Arial"/>
          <w:b/>
          <w:sz w:val="20"/>
          <w:szCs w:val="20"/>
        </w:rPr>
        <w:t>2</w:t>
      </w:r>
    </w:p>
    <w:p w:rsidR="0004780E" w:rsidRPr="006D5039" w:rsidRDefault="0004780E" w:rsidP="003B3FEF">
      <w:pPr>
        <w:spacing w:after="120"/>
        <w:jc w:val="center"/>
        <w:rPr>
          <w:rFonts w:ascii="Arial" w:hAnsi="Arial" w:cs="Arial"/>
          <w:b/>
          <w:sz w:val="20"/>
          <w:szCs w:val="20"/>
        </w:rPr>
      </w:pPr>
    </w:p>
    <w:p w:rsidR="00B42194" w:rsidRPr="006D5039" w:rsidRDefault="00B3487A" w:rsidP="00B42194">
      <w:pPr>
        <w:spacing w:after="120"/>
        <w:ind w:left="851" w:hanging="851"/>
        <w:jc w:val="both"/>
        <w:rPr>
          <w:rFonts w:ascii="Arial" w:hAnsi="Arial" w:cs="Arial"/>
          <w:b/>
          <w:bCs/>
          <w:sz w:val="20"/>
          <w:szCs w:val="20"/>
        </w:rPr>
      </w:pPr>
      <w:r w:rsidRPr="006D5039">
        <w:rPr>
          <w:rFonts w:ascii="Arial" w:hAnsi="Arial" w:cs="Arial"/>
          <w:b/>
          <w:sz w:val="20"/>
          <w:szCs w:val="20"/>
        </w:rPr>
        <w:t xml:space="preserve">Oggetto: </w:t>
      </w:r>
      <w:r w:rsidR="00723DAC" w:rsidRPr="006D5039">
        <w:rPr>
          <w:rFonts w:ascii="Arial" w:hAnsi="Arial" w:cs="Arial"/>
          <w:b/>
          <w:sz w:val="20"/>
          <w:szCs w:val="20"/>
        </w:rPr>
        <w:t xml:space="preserve">affidamento diretto ai sensi dell’art. 36, comma 2, lettera a) del D. </w:t>
      </w:r>
      <w:proofErr w:type="spellStart"/>
      <w:r w:rsidR="00723DAC" w:rsidRPr="006D5039">
        <w:rPr>
          <w:rFonts w:ascii="Arial" w:hAnsi="Arial" w:cs="Arial"/>
          <w:b/>
          <w:sz w:val="20"/>
          <w:szCs w:val="20"/>
        </w:rPr>
        <w:t>Lgs</w:t>
      </w:r>
      <w:proofErr w:type="spellEnd"/>
      <w:r w:rsidR="00723DAC" w:rsidRPr="006D5039">
        <w:rPr>
          <w:rFonts w:ascii="Arial" w:hAnsi="Arial" w:cs="Arial"/>
          <w:b/>
          <w:sz w:val="20"/>
          <w:szCs w:val="20"/>
        </w:rPr>
        <w:t xml:space="preserve"> 50/2016 </w:t>
      </w:r>
      <w:r w:rsidR="00CD588B" w:rsidRPr="006D5039">
        <w:rPr>
          <w:rFonts w:ascii="Arial" w:hAnsi="Arial" w:cs="Arial"/>
          <w:b/>
          <w:sz w:val="20"/>
          <w:szCs w:val="20"/>
        </w:rPr>
        <w:t>per l</w:t>
      </w:r>
      <w:r w:rsidR="009B7A5E" w:rsidRPr="006D5039">
        <w:rPr>
          <w:rFonts w:ascii="Arial" w:hAnsi="Arial" w:cs="Arial"/>
          <w:b/>
          <w:sz w:val="20"/>
          <w:szCs w:val="20"/>
        </w:rPr>
        <w:t>a</w:t>
      </w:r>
      <w:r w:rsidR="00723DAC" w:rsidRPr="006D5039">
        <w:rPr>
          <w:rFonts w:ascii="Arial" w:hAnsi="Arial" w:cs="Arial"/>
          <w:b/>
          <w:sz w:val="20"/>
          <w:szCs w:val="20"/>
        </w:rPr>
        <w:t xml:space="preserve"> “</w:t>
      </w:r>
      <w:r w:rsidR="00D501AC" w:rsidRPr="006D5039">
        <w:rPr>
          <w:rFonts w:ascii="Arial" w:hAnsi="Arial" w:cs="Arial"/>
          <w:b/>
          <w:sz w:val="20"/>
          <w:szCs w:val="20"/>
        </w:rPr>
        <w:t>M</w:t>
      </w:r>
      <w:r w:rsidR="005729A4" w:rsidRPr="006D5039">
        <w:rPr>
          <w:rFonts w:ascii="Arial" w:hAnsi="Arial" w:cs="Arial"/>
          <w:b/>
          <w:sz w:val="20"/>
          <w:szCs w:val="20"/>
        </w:rPr>
        <w:t xml:space="preserve">anutenzione </w:t>
      </w:r>
      <w:r w:rsidR="00D501AC" w:rsidRPr="006D5039">
        <w:rPr>
          <w:rFonts w:ascii="Arial" w:hAnsi="Arial" w:cs="Arial"/>
          <w:b/>
          <w:sz w:val="20"/>
          <w:szCs w:val="20"/>
        </w:rPr>
        <w:t>mezzi tipo piaggio Porte</w:t>
      </w:r>
      <w:r w:rsidR="000B3E94" w:rsidRPr="006D5039">
        <w:rPr>
          <w:rFonts w:ascii="Arial" w:hAnsi="Arial" w:cs="Arial"/>
          <w:b/>
          <w:sz w:val="20"/>
          <w:szCs w:val="20"/>
        </w:rPr>
        <w:t>r</w:t>
      </w:r>
      <w:r w:rsidR="00B42194" w:rsidRPr="006D5039">
        <w:rPr>
          <w:rFonts w:ascii="Arial" w:hAnsi="Arial" w:cs="Arial"/>
          <w:b/>
          <w:sz w:val="20"/>
          <w:szCs w:val="20"/>
        </w:rPr>
        <w:t>”</w:t>
      </w:r>
      <w:r w:rsidR="00B669F6" w:rsidRPr="006D5039">
        <w:rPr>
          <w:rFonts w:ascii="Arial" w:hAnsi="Arial" w:cs="Arial"/>
          <w:b/>
          <w:sz w:val="20"/>
          <w:szCs w:val="20"/>
        </w:rPr>
        <w:t xml:space="preserve">- </w:t>
      </w:r>
      <w:r w:rsidR="00193A28" w:rsidRPr="006D5039">
        <w:rPr>
          <w:rFonts w:ascii="Arial" w:hAnsi="Arial" w:cs="Arial"/>
          <w:b/>
          <w:sz w:val="20"/>
          <w:szCs w:val="20"/>
        </w:rPr>
        <w:t xml:space="preserve">CIG </w:t>
      </w:r>
      <w:r w:rsidR="00D15DEF" w:rsidRPr="006D5039">
        <w:rPr>
          <w:rFonts w:ascii="Arial" w:hAnsi="Arial" w:cs="Arial"/>
          <w:b/>
          <w:sz w:val="20"/>
          <w:szCs w:val="20"/>
        </w:rPr>
        <w:t>Z2E362ADED</w:t>
      </w:r>
      <w:r w:rsidR="00723DAC" w:rsidRPr="006D5039">
        <w:rPr>
          <w:rFonts w:ascii="Arial" w:hAnsi="Arial" w:cs="Arial"/>
          <w:b/>
          <w:bCs/>
          <w:sz w:val="20"/>
          <w:szCs w:val="20"/>
        </w:rPr>
        <w:t>”</w:t>
      </w:r>
    </w:p>
    <w:p w:rsidR="00D42853" w:rsidRPr="006D5039" w:rsidRDefault="00D42853" w:rsidP="00B42194">
      <w:pPr>
        <w:spacing w:after="120"/>
        <w:ind w:left="851" w:hanging="851"/>
        <w:jc w:val="both"/>
        <w:rPr>
          <w:rFonts w:ascii="Arial" w:hAnsi="Arial" w:cs="Arial"/>
          <w:b/>
          <w:bCs/>
          <w:sz w:val="20"/>
          <w:szCs w:val="20"/>
        </w:rPr>
      </w:pPr>
    </w:p>
    <w:p w:rsidR="005729A4" w:rsidRPr="006D5039" w:rsidRDefault="005729A4" w:rsidP="005729A4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6D5039">
        <w:rPr>
          <w:rFonts w:ascii="Arial" w:hAnsi="Arial" w:cs="Arial"/>
          <w:b/>
          <w:sz w:val="20"/>
          <w:szCs w:val="20"/>
        </w:rPr>
        <w:t xml:space="preserve">Premesso </w:t>
      </w:r>
      <w:r w:rsidRPr="006D5039">
        <w:rPr>
          <w:rFonts w:ascii="Arial" w:hAnsi="Arial" w:cs="Arial"/>
          <w:sz w:val="20"/>
          <w:szCs w:val="20"/>
        </w:rPr>
        <w:t xml:space="preserve">che occorre garantire la riparazione e </w:t>
      </w:r>
      <w:r w:rsidR="00D501AC" w:rsidRPr="006D5039">
        <w:rPr>
          <w:rFonts w:ascii="Arial" w:hAnsi="Arial" w:cs="Arial"/>
          <w:sz w:val="20"/>
          <w:szCs w:val="20"/>
        </w:rPr>
        <w:t xml:space="preserve">la </w:t>
      </w:r>
      <w:r w:rsidRPr="006D5039">
        <w:rPr>
          <w:rFonts w:ascii="Arial" w:hAnsi="Arial" w:cs="Arial"/>
          <w:sz w:val="20"/>
          <w:szCs w:val="20"/>
        </w:rPr>
        <w:t xml:space="preserve">costante </w:t>
      </w:r>
      <w:r w:rsidR="00D85E80" w:rsidRPr="006D5039">
        <w:rPr>
          <w:rFonts w:ascii="Arial" w:hAnsi="Arial" w:cs="Arial"/>
          <w:sz w:val="20"/>
          <w:szCs w:val="20"/>
        </w:rPr>
        <w:t xml:space="preserve">manutenzione </w:t>
      </w:r>
      <w:r w:rsidR="00D501AC" w:rsidRPr="006D5039">
        <w:rPr>
          <w:rFonts w:ascii="Arial" w:hAnsi="Arial" w:cs="Arial"/>
          <w:sz w:val="20"/>
          <w:szCs w:val="20"/>
        </w:rPr>
        <w:t xml:space="preserve">degli automezzi tipo piaggio Porter in dotazione </w:t>
      </w:r>
      <w:r w:rsidRPr="006D5039">
        <w:rPr>
          <w:rFonts w:ascii="Arial" w:hAnsi="Arial" w:cs="Arial"/>
          <w:sz w:val="20"/>
          <w:szCs w:val="20"/>
        </w:rPr>
        <w:t xml:space="preserve"> </w:t>
      </w:r>
      <w:r w:rsidR="00D501AC" w:rsidRPr="006D5039">
        <w:rPr>
          <w:rFonts w:ascii="Arial" w:hAnsi="Arial" w:cs="Arial"/>
          <w:sz w:val="20"/>
          <w:szCs w:val="20"/>
        </w:rPr>
        <w:t>a</w:t>
      </w:r>
      <w:r w:rsidRPr="006D5039">
        <w:rPr>
          <w:rFonts w:ascii="Arial" w:hAnsi="Arial" w:cs="Arial"/>
          <w:sz w:val="20"/>
          <w:szCs w:val="20"/>
        </w:rPr>
        <w:t>lla Società anche in considerazi</w:t>
      </w:r>
      <w:r w:rsidR="00597675" w:rsidRPr="006D5039">
        <w:rPr>
          <w:rFonts w:ascii="Arial" w:hAnsi="Arial" w:cs="Arial"/>
          <w:sz w:val="20"/>
          <w:szCs w:val="20"/>
        </w:rPr>
        <w:t>one dello stato di vetustà delle stesse</w:t>
      </w:r>
      <w:r w:rsidRPr="006D5039">
        <w:rPr>
          <w:rFonts w:ascii="Arial" w:hAnsi="Arial" w:cs="Arial"/>
          <w:sz w:val="20"/>
          <w:szCs w:val="20"/>
        </w:rPr>
        <w:t>;</w:t>
      </w:r>
    </w:p>
    <w:p w:rsidR="005729A4" w:rsidRPr="006D5039" w:rsidRDefault="005729A4" w:rsidP="005729A4">
      <w:pPr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6D5039">
        <w:rPr>
          <w:rFonts w:ascii="Arial" w:hAnsi="Arial" w:cs="Arial"/>
          <w:b/>
          <w:sz w:val="20"/>
          <w:szCs w:val="20"/>
        </w:rPr>
        <w:t xml:space="preserve">Dato atto </w:t>
      </w:r>
      <w:r w:rsidRPr="006D5039">
        <w:rPr>
          <w:rFonts w:ascii="Arial" w:hAnsi="Arial" w:cs="Arial"/>
          <w:sz w:val="20"/>
          <w:szCs w:val="20"/>
        </w:rPr>
        <w:t>che la Oristano Servizi Comunali S.r.l. non dispone di personale in grado di garantire detta manutenzione internamente se non in misura residuale</w:t>
      </w:r>
      <w:r w:rsidRPr="006D5039">
        <w:rPr>
          <w:rFonts w:ascii="Arial" w:hAnsi="Arial" w:cs="Arial"/>
          <w:b/>
          <w:sz w:val="20"/>
          <w:szCs w:val="20"/>
        </w:rPr>
        <w:t>;</w:t>
      </w:r>
    </w:p>
    <w:p w:rsidR="003C5DE3" w:rsidRPr="006D5039" w:rsidRDefault="00C862EC" w:rsidP="0090165C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6D5039">
        <w:rPr>
          <w:rFonts w:ascii="Arial" w:hAnsi="Arial" w:cs="Arial"/>
          <w:b/>
          <w:sz w:val="20"/>
          <w:szCs w:val="20"/>
        </w:rPr>
        <w:t xml:space="preserve">Considerato </w:t>
      </w:r>
      <w:r w:rsidRPr="006D5039">
        <w:rPr>
          <w:rFonts w:ascii="Arial" w:hAnsi="Arial" w:cs="Arial"/>
          <w:sz w:val="20"/>
          <w:szCs w:val="20"/>
        </w:rPr>
        <w:t xml:space="preserve">che prima di procedere all’attivazione di tale fornitura, si è verificato, a norma del D.L. 6 luglio 2012, n. 95, convertito in Legge n. 135 del 7 agosto 2012, come modificato dalla Legge 28 dicembre 2015, n. 208, che non sussiste l’obbligo per questa società di approvvigionamento attraverso le convenzioni o gli accordi quadro messi a disposizione da </w:t>
      </w:r>
      <w:proofErr w:type="spellStart"/>
      <w:r w:rsidRPr="006D5039">
        <w:rPr>
          <w:rFonts w:ascii="Arial" w:hAnsi="Arial" w:cs="Arial"/>
          <w:sz w:val="20"/>
          <w:szCs w:val="20"/>
        </w:rPr>
        <w:t>Consip</w:t>
      </w:r>
      <w:proofErr w:type="spellEnd"/>
      <w:r w:rsidRPr="006D5039">
        <w:rPr>
          <w:rFonts w:ascii="Arial" w:hAnsi="Arial" w:cs="Arial"/>
          <w:sz w:val="20"/>
          <w:szCs w:val="20"/>
        </w:rPr>
        <w:t xml:space="preserve"> S.p.A. in applicazione dell’art. 26, comma 1, della legge 23 dicembre 1999 n. 488, e dalle centrali di committenza regionali per la fornitura in oggett</w:t>
      </w:r>
      <w:r w:rsidR="003C5DE3" w:rsidRPr="006D5039">
        <w:rPr>
          <w:rFonts w:ascii="Arial" w:hAnsi="Arial" w:cs="Arial"/>
          <w:sz w:val="20"/>
          <w:szCs w:val="20"/>
        </w:rPr>
        <w:t>o;</w:t>
      </w:r>
    </w:p>
    <w:p w:rsidR="003C5DE3" w:rsidRPr="006D5039" w:rsidRDefault="00A7765E" w:rsidP="00287626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6D5039">
        <w:rPr>
          <w:rFonts w:ascii="Arial" w:hAnsi="Arial" w:cs="Arial"/>
          <w:b/>
          <w:sz w:val="20"/>
          <w:szCs w:val="20"/>
        </w:rPr>
        <w:t xml:space="preserve">Visti </w:t>
      </w:r>
      <w:r w:rsidR="00432F01" w:rsidRPr="006D5039">
        <w:rPr>
          <w:rFonts w:ascii="Arial" w:hAnsi="Arial" w:cs="Arial"/>
          <w:sz w:val="20"/>
          <w:szCs w:val="20"/>
        </w:rPr>
        <w:t xml:space="preserve">i prezzi </w:t>
      </w:r>
      <w:r w:rsidRPr="006D5039">
        <w:rPr>
          <w:rFonts w:ascii="Arial" w:hAnsi="Arial" w:cs="Arial"/>
          <w:sz w:val="20"/>
          <w:szCs w:val="20"/>
        </w:rPr>
        <w:t>della</w:t>
      </w:r>
      <w:r w:rsidR="003C5DE3" w:rsidRPr="006D5039">
        <w:rPr>
          <w:rFonts w:ascii="Arial" w:hAnsi="Arial" w:cs="Arial"/>
          <w:sz w:val="20"/>
          <w:szCs w:val="20"/>
        </w:rPr>
        <w:t xml:space="preserve"> ditta</w:t>
      </w:r>
      <w:r w:rsidR="009B7A5E" w:rsidRPr="006D5039">
        <w:rPr>
          <w:rFonts w:ascii="Arial" w:hAnsi="Arial" w:cs="Arial"/>
          <w:sz w:val="20"/>
          <w:szCs w:val="20"/>
        </w:rPr>
        <w:t xml:space="preserve"> Officina  </w:t>
      </w:r>
      <w:proofErr w:type="spellStart"/>
      <w:r w:rsidR="009B7A5E" w:rsidRPr="006D5039">
        <w:rPr>
          <w:rFonts w:ascii="Arial" w:hAnsi="Arial" w:cs="Arial"/>
          <w:sz w:val="20"/>
          <w:szCs w:val="20"/>
        </w:rPr>
        <w:t>Melis</w:t>
      </w:r>
      <w:proofErr w:type="spellEnd"/>
      <w:r w:rsidR="009B7A5E" w:rsidRPr="006D5039">
        <w:rPr>
          <w:rFonts w:ascii="Arial" w:hAnsi="Arial" w:cs="Arial"/>
          <w:sz w:val="20"/>
          <w:szCs w:val="20"/>
        </w:rPr>
        <w:t xml:space="preserve"> Pierangelo via La Maddalena  n. 35 09170 Oristano </w:t>
      </w:r>
      <w:proofErr w:type="spellStart"/>
      <w:r w:rsidR="00287626" w:rsidRPr="006D5039">
        <w:rPr>
          <w:rFonts w:ascii="Arial" w:hAnsi="Arial" w:cs="Arial"/>
          <w:sz w:val="20"/>
          <w:szCs w:val="20"/>
        </w:rPr>
        <w:t>P.IVA</w:t>
      </w:r>
      <w:proofErr w:type="spellEnd"/>
      <w:r w:rsidR="00287626" w:rsidRPr="006D5039">
        <w:rPr>
          <w:rFonts w:ascii="Arial" w:hAnsi="Arial" w:cs="Arial"/>
          <w:sz w:val="20"/>
          <w:szCs w:val="20"/>
        </w:rPr>
        <w:t xml:space="preserve">: </w:t>
      </w:r>
      <w:r w:rsidR="009B7A5E" w:rsidRPr="006D5039">
        <w:rPr>
          <w:rFonts w:ascii="Arial" w:hAnsi="Arial" w:cs="Arial"/>
          <w:sz w:val="20"/>
          <w:szCs w:val="20"/>
        </w:rPr>
        <w:t>00566810958 C</w:t>
      </w:r>
      <w:r w:rsidR="00287626" w:rsidRPr="006D5039">
        <w:rPr>
          <w:rFonts w:ascii="Arial" w:hAnsi="Arial" w:cs="Arial"/>
          <w:sz w:val="20"/>
          <w:szCs w:val="20"/>
        </w:rPr>
        <w:t xml:space="preserve">F: </w:t>
      </w:r>
      <w:r w:rsidR="009B7A5E" w:rsidRPr="006D5039">
        <w:rPr>
          <w:rFonts w:ascii="Arial" w:hAnsi="Arial" w:cs="Arial"/>
          <w:sz w:val="20"/>
          <w:szCs w:val="20"/>
        </w:rPr>
        <w:t>MLSPNG64R24G113E</w:t>
      </w:r>
      <w:r w:rsidR="003C5DE3" w:rsidRPr="006D5039">
        <w:rPr>
          <w:rFonts w:ascii="Arial" w:hAnsi="Arial" w:cs="Arial"/>
          <w:sz w:val="20"/>
          <w:szCs w:val="20"/>
        </w:rPr>
        <w:t xml:space="preserve">, </w:t>
      </w:r>
      <w:r w:rsidR="00287626" w:rsidRPr="006D5039">
        <w:rPr>
          <w:rFonts w:ascii="Arial" w:hAnsi="Arial" w:cs="Arial"/>
          <w:sz w:val="20"/>
          <w:szCs w:val="20"/>
        </w:rPr>
        <w:t xml:space="preserve"> </w:t>
      </w:r>
      <w:r w:rsidRPr="006D5039">
        <w:rPr>
          <w:rFonts w:ascii="Arial" w:hAnsi="Arial" w:cs="Arial"/>
          <w:sz w:val="20"/>
          <w:szCs w:val="20"/>
        </w:rPr>
        <w:t xml:space="preserve">che si ritengono </w:t>
      </w:r>
      <w:r w:rsidR="006A79FE" w:rsidRPr="006D5039">
        <w:rPr>
          <w:rFonts w:ascii="Arial" w:hAnsi="Arial" w:cs="Arial"/>
          <w:sz w:val="20"/>
          <w:szCs w:val="20"/>
        </w:rPr>
        <w:t xml:space="preserve"> congrui</w:t>
      </w:r>
      <w:r w:rsidR="00CC16A3" w:rsidRPr="006D5039">
        <w:rPr>
          <w:rFonts w:ascii="Arial" w:hAnsi="Arial" w:cs="Arial"/>
          <w:sz w:val="20"/>
          <w:szCs w:val="20"/>
        </w:rPr>
        <w:t>;</w:t>
      </w:r>
    </w:p>
    <w:p w:rsidR="00CC16A3" w:rsidRPr="006D5039" w:rsidRDefault="00C95D23" w:rsidP="00B42194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6D5039">
        <w:rPr>
          <w:rFonts w:ascii="Arial" w:hAnsi="Arial" w:cs="Arial"/>
          <w:b/>
          <w:sz w:val="20"/>
          <w:szCs w:val="20"/>
        </w:rPr>
        <w:t>V</w:t>
      </w:r>
      <w:r w:rsidR="00CC16A3" w:rsidRPr="006D5039">
        <w:rPr>
          <w:rFonts w:ascii="Arial" w:hAnsi="Arial" w:cs="Arial"/>
          <w:b/>
          <w:sz w:val="20"/>
          <w:szCs w:val="20"/>
        </w:rPr>
        <w:t>ista</w:t>
      </w:r>
      <w:r w:rsidR="00CC16A3" w:rsidRPr="006D5039">
        <w:rPr>
          <w:rFonts w:ascii="Arial" w:hAnsi="Arial" w:cs="Arial"/>
          <w:sz w:val="20"/>
          <w:szCs w:val="20"/>
        </w:rPr>
        <w:t xml:space="preserve"> l'esiguità della spesa inferiore comunque a € 5.000.00, di poter procedere ex art. 36, comma 2, del </w:t>
      </w:r>
      <w:proofErr w:type="spellStart"/>
      <w:r w:rsidR="00CC16A3" w:rsidRPr="006D5039">
        <w:rPr>
          <w:rFonts w:ascii="Arial" w:hAnsi="Arial" w:cs="Arial"/>
          <w:sz w:val="20"/>
          <w:szCs w:val="20"/>
        </w:rPr>
        <w:t>D.Lgs.</w:t>
      </w:r>
      <w:proofErr w:type="spellEnd"/>
      <w:r w:rsidR="00CC16A3" w:rsidRPr="006D5039">
        <w:rPr>
          <w:rFonts w:ascii="Arial" w:hAnsi="Arial" w:cs="Arial"/>
          <w:sz w:val="20"/>
          <w:szCs w:val="20"/>
        </w:rPr>
        <w:t xml:space="preserve"> 50/2016 all'affidamento diretto al di fuori del mercato elettronico della pubblica amministrazione;</w:t>
      </w:r>
      <w:bookmarkStart w:id="0" w:name="_GoBack"/>
      <w:bookmarkEnd w:id="0"/>
    </w:p>
    <w:p w:rsidR="004A7599" w:rsidRPr="006D5039" w:rsidRDefault="008E304F" w:rsidP="004A7599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6D5039">
        <w:rPr>
          <w:rFonts w:ascii="Arial" w:hAnsi="Arial" w:cs="Arial"/>
          <w:b/>
          <w:sz w:val="20"/>
          <w:szCs w:val="20"/>
        </w:rPr>
        <w:t>Accertato</w:t>
      </w:r>
      <w:r w:rsidR="004A7599" w:rsidRPr="006D5039">
        <w:rPr>
          <w:rFonts w:ascii="Arial" w:hAnsi="Arial" w:cs="Arial"/>
          <w:sz w:val="20"/>
          <w:szCs w:val="20"/>
        </w:rPr>
        <w:t xml:space="preserve"> che la </w:t>
      </w:r>
      <w:r w:rsidR="00287626" w:rsidRPr="006D5039">
        <w:rPr>
          <w:rFonts w:ascii="Arial" w:hAnsi="Arial" w:cs="Arial"/>
          <w:sz w:val="20"/>
          <w:szCs w:val="20"/>
        </w:rPr>
        <w:t xml:space="preserve">ditta </w:t>
      </w:r>
      <w:r w:rsidR="000B3E94" w:rsidRPr="006D5039">
        <w:rPr>
          <w:rFonts w:ascii="Arial" w:hAnsi="Arial" w:cs="Arial"/>
          <w:sz w:val="20"/>
          <w:szCs w:val="20"/>
        </w:rPr>
        <w:t xml:space="preserve"> Officina </w:t>
      </w:r>
      <w:proofErr w:type="spellStart"/>
      <w:r w:rsidR="00D501AC" w:rsidRPr="006D5039">
        <w:rPr>
          <w:rFonts w:ascii="Arial" w:hAnsi="Arial" w:cs="Arial"/>
          <w:sz w:val="20"/>
          <w:szCs w:val="20"/>
        </w:rPr>
        <w:t>Melis</w:t>
      </w:r>
      <w:proofErr w:type="spellEnd"/>
      <w:r w:rsidR="00D501AC" w:rsidRPr="006D5039">
        <w:rPr>
          <w:rFonts w:ascii="Arial" w:hAnsi="Arial" w:cs="Arial"/>
          <w:sz w:val="20"/>
          <w:szCs w:val="20"/>
        </w:rPr>
        <w:t xml:space="preserve"> Pierangelo</w:t>
      </w:r>
      <w:r w:rsidR="00287626" w:rsidRPr="006D5039">
        <w:rPr>
          <w:rFonts w:ascii="Arial" w:hAnsi="Arial" w:cs="Arial"/>
          <w:sz w:val="20"/>
          <w:szCs w:val="20"/>
        </w:rPr>
        <w:t xml:space="preserve"> Sede </w:t>
      </w:r>
      <w:r w:rsidR="00211212" w:rsidRPr="006D5039">
        <w:rPr>
          <w:rFonts w:ascii="Arial" w:hAnsi="Arial" w:cs="Arial"/>
          <w:sz w:val="20"/>
          <w:szCs w:val="20"/>
        </w:rPr>
        <w:t xml:space="preserve">legale in </w:t>
      </w:r>
      <w:r w:rsidR="00D501AC" w:rsidRPr="006D5039">
        <w:rPr>
          <w:rFonts w:ascii="Arial" w:hAnsi="Arial" w:cs="Arial"/>
          <w:sz w:val="20"/>
          <w:szCs w:val="20"/>
        </w:rPr>
        <w:t>via</w:t>
      </w:r>
      <w:r w:rsidR="009B7A5E" w:rsidRPr="006D5039">
        <w:rPr>
          <w:rFonts w:ascii="Arial" w:hAnsi="Arial" w:cs="Arial"/>
          <w:sz w:val="20"/>
          <w:szCs w:val="20"/>
        </w:rPr>
        <w:t xml:space="preserve"> La Maddalena n. </w:t>
      </w:r>
      <w:r w:rsidR="00D501AC" w:rsidRPr="006D5039">
        <w:rPr>
          <w:rFonts w:ascii="Arial" w:hAnsi="Arial" w:cs="Arial"/>
          <w:sz w:val="20"/>
          <w:szCs w:val="20"/>
        </w:rPr>
        <w:t>35</w:t>
      </w:r>
      <w:r w:rsidR="00211212" w:rsidRPr="006D5039">
        <w:rPr>
          <w:rFonts w:ascii="Arial" w:hAnsi="Arial" w:cs="Arial"/>
          <w:sz w:val="20"/>
          <w:szCs w:val="20"/>
        </w:rPr>
        <w:t xml:space="preserve"> </w:t>
      </w:r>
      <w:r w:rsidR="00D501AC" w:rsidRPr="006D5039">
        <w:rPr>
          <w:rFonts w:ascii="Arial" w:hAnsi="Arial" w:cs="Arial"/>
          <w:sz w:val="20"/>
          <w:szCs w:val="20"/>
        </w:rPr>
        <w:t>09170</w:t>
      </w:r>
      <w:r w:rsidR="00287626" w:rsidRPr="006D5039">
        <w:rPr>
          <w:rFonts w:ascii="Arial" w:hAnsi="Arial" w:cs="Arial"/>
          <w:sz w:val="20"/>
          <w:szCs w:val="20"/>
        </w:rPr>
        <w:t xml:space="preserve"> (OR) </w:t>
      </w:r>
      <w:proofErr w:type="spellStart"/>
      <w:r w:rsidR="00287626" w:rsidRPr="006D5039">
        <w:rPr>
          <w:rFonts w:ascii="Arial" w:hAnsi="Arial" w:cs="Arial"/>
          <w:sz w:val="20"/>
          <w:szCs w:val="20"/>
        </w:rPr>
        <w:t>P.IVA</w:t>
      </w:r>
      <w:proofErr w:type="spellEnd"/>
      <w:r w:rsidR="00287626" w:rsidRPr="006D5039">
        <w:rPr>
          <w:rFonts w:ascii="Arial" w:hAnsi="Arial" w:cs="Arial"/>
          <w:sz w:val="20"/>
          <w:szCs w:val="20"/>
        </w:rPr>
        <w:t xml:space="preserve">: </w:t>
      </w:r>
      <w:r w:rsidR="000B3E94" w:rsidRPr="006D5039">
        <w:rPr>
          <w:rFonts w:ascii="Arial" w:hAnsi="Arial" w:cs="Arial"/>
          <w:sz w:val="20"/>
          <w:szCs w:val="20"/>
        </w:rPr>
        <w:t>00566810958</w:t>
      </w:r>
      <w:r w:rsidR="00287626" w:rsidRPr="006D5039">
        <w:rPr>
          <w:rFonts w:ascii="Arial" w:hAnsi="Arial" w:cs="Arial"/>
          <w:sz w:val="20"/>
          <w:szCs w:val="20"/>
        </w:rPr>
        <w:t xml:space="preserve"> CF: M</w:t>
      </w:r>
      <w:r w:rsidR="000B3E94" w:rsidRPr="006D5039">
        <w:rPr>
          <w:rFonts w:ascii="Arial" w:hAnsi="Arial" w:cs="Arial"/>
          <w:sz w:val="20"/>
          <w:szCs w:val="20"/>
        </w:rPr>
        <w:t>LSPNG64R24G113E</w:t>
      </w:r>
      <w:r w:rsidR="00B15E48" w:rsidRPr="006D5039">
        <w:rPr>
          <w:rFonts w:ascii="Arial" w:hAnsi="Arial" w:cs="Arial"/>
          <w:sz w:val="20"/>
          <w:szCs w:val="20"/>
        </w:rPr>
        <w:t xml:space="preserve"> </w:t>
      </w:r>
      <w:r w:rsidR="004A7599" w:rsidRPr="006D5039">
        <w:rPr>
          <w:rFonts w:ascii="Arial" w:hAnsi="Arial" w:cs="Arial"/>
          <w:sz w:val="20"/>
          <w:szCs w:val="20"/>
        </w:rPr>
        <w:t xml:space="preserve">risulta essere </w:t>
      </w:r>
      <w:r w:rsidRPr="006D5039">
        <w:rPr>
          <w:rFonts w:ascii="Arial" w:hAnsi="Arial" w:cs="Arial"/>
          <w:sz w:val="20"/>
          <w:szCs w:val="20"/>
        </w:rPr>
        <w:t xml:space="preserve">in regola con i versamenti agli enti assicurativi e previdenziali, </w:t>
      </w:r>
      <w:r w:rsidR="004A7599" w:rsidRPr="006D5039">
        <w:rPr>
          <w:rFonts w:ascii="Arial" w:hAnsi="Arial" w:cs="Arial"/>
          <w:sz w:val="20"/>
          <w:szCs w:val="20"/>
        </w:rPr>
        <w:t xml:space="preserve">secondo le disposizioni di cui agli artt. 38 e 83 e seguenti del </w:t>
      </w:r>
      <w:proofErr w:type="spellStart"/>
      <w:r w:rsidR="004A7599" w:rsidRPr="006D5039">
        <w:rPr>
          <w:rFonts w:ascii="Arial" w:hAnsi="Arial" w:cs="Arial"/>
          <w:sz w:val="20"/>
          <w:szCs w:val="20"/>
        </w:rPr>
        <w:t>D.Lgs.</w:t>
      </w:r>
      <w:proofErr w:type="spellEnd"/>
      <w:r w:rsidR="004A7599" w:rsidRPr="006D5039">
        <w:rPr>
          <w:rFonts w:ascii="Arial" w:hAnsi="Arial" w:cs="Arial"/>
          <w:sz w:val="20"/>
          <w:szCs w:val="20"/>
        </w:rPr>
        <w:t xml:space="preserve"> n. 50 del 18 Aprile 2016 e allegati al presente atto per farne parte integrante e sostanziale:</w:t>
      </w:r>
    </w:p>
    <w:p w:rsidR="004A7599" w:rsidRPr="006D5039" w:rsidRDefault="004A7599" w:rsidP="004A7599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6D5039">
        <w:rPr>
          <w:rFonts w:ascii="Arial" w:hAnsi="Arial" w:cs="Arial"/>
          <w:sz w:val="20"/>
          <w:szCs w:val="20"/>
        </w:rPr>
        <w:t xml:space="preserve">• </w:t>
      </w:r>
      <w:r w:rsidR="00432F01" w:rsidRPr="006D5039">
        <w:rPr>
          <w:rFonts w:ascii="Arial" w:hAnsi="Arial" w:cs="Arial"/>
          <w:sz w:val="20"/>
          <w:szCs w:val="20"/>
        </w:rPr>
        <w:tab/>
      </w:r>
      <w:r w:rsidRPr="006D5039">
        <w:rPr>
          <w:rFonts w:ascii="Arial" w:hAnsi="Arial" w:cs="Arial"/>
          <w:sz w:val="20"/>
          <w:szCs w:val="20"/>
        </w:rPr>
        <w:t xml:space="preserve">DURC </w:t>
      </w:r>
      <w:r w:rsidR="009B7A5E" w:rsidRPr="006D5039">
        <w:rPr>
          <w:rFonts w:ascii="Arial" w:hAnsi="Arial" w:cs="Arial"/>
          <w:sz w:val="20"/>
          <w:szCs w:val="20"/>
        </w:rPr>
        <w:t xml:space="preserve">INPS </w:t>
      </w:r>
      <w:proofErr w:type="spellStart"/>
      <w:r w:rsidR="00FB2C4D" w:rsidRPr="006D5039">
        <w:rPr>
          <w:rFonts w:ascii="Arial" w:hAnsi="Arial" w:cs="Arial"/>
          <w:sz w:val="20"/>
          <w:szCs w:val="20"/>
        </w:rPr>
        <w:t>Prot</w:t>
      </w:r>
      <w:proofErr w:type="spellEnd"/>
      <w:r w:rsidR="00FB2C4D" w:rsidRPr="006D5039">
        <w:rPr>
          <w:rFonts w:ascii="Arial" w:hAnsi="Arial" w:cs="Arial"/>
          <w:sz w:val="20"/>
          <w:szCs w:val="20"/>
        </w:rPr>
        <w:t xml:space="preserve"> n. </w:t>
      </w:r>
      <w:r w:rsidR="00D15DEF" w:rsidRPr="006D5039">
        <w:rPr>
          <w:rFonts w:ascii="Arial" w:hAnsi="Arial" w:cs="Arial"/>
          <w:sz w:val="20"/>
          <w:szCs w:val="20"/>
        </w:rPr>
        <w:t>30535593</w:t>
      </w:r>
      <w:r w:rsidR="00942FD1" w:rsidRPr="006D5039">
        <w:rPr>
          <w:rFonts w:ascii="Arial" w:hAnsi="Arial" w:cs="Arial"/>
          <w:sz w:val="20"/>
          <w:szCs w:val="20"/>
        </w:rPr>
        <w:t xml:space="preserve"> </w:t>
      </w:r>
      <w:r w:rsidR="00234222" w:rsidRPr="006D5039">
        <w:rPr>
          <w:rFonts w:ascii="Arial" w:hAnsi="Arial" w:cs="Arial"/>
          <w:sz w:val="20"/>
          <w:szCs w:val="20"/>
        </w:rPr>
        <w:t xml:space="preserve">del </w:t>
      </w:r>
      <w:r w:rsidR="00D15DEF" w:rsidRPr="006D5039">
        <w:rPr>
          <w:rFonts w:ascii="Arial" w:hAnsi="Arial" w:cs="Arial"/>
          <w:sz w:val="20"/>
          <w:szCs w:val="20"/>
        </w:rPr>
        <w:t>23/03/2022</w:t>
      </w:r>
      <w:r w:rsidR="00234222" w:rsidRPr="006D5039">
        <w:rPr>
          <w:rFonts w:ascii="Arial" w:hAnsi="Arial" w:cs="Arial"/>
          <w:sz w:val="20"/>
          <w:szCs w:val="20"/>
        </w:rPr>
        <w:t xml:space="preserve"> </w:t>
      </w:r>
      <w:r w:rsidR="008E304F" w:rsidRPr="006D5039">
        <w:rPr>
          <w:rFonts w:ascii="Arial" w:hAnsi="Arial" w:cs="Arial"/>
          <w:sz w:val="20"/>
          <w:szCs w:val="20"/>
        </w:rPr>
        <w:t xml:space="preserve">con scadenza in data </w:t>
      </w:r>
      <w:r w:rsidR="00D15DEF" w:rsidRPr="006D5039">
        <w:rPr>
          <w:rFonts w:ascii="Arial" w:hAnsi="Arial" w:cs="Arial"/>
          <w:sz w:val="20"/>
          <w:szCs w:val="20"/>
        </w:rPr>
        <w:t>21/07/2022</w:t>
      </w:r>
      <w:r w:rsidR="00094C57" w:rsidRPr="006D5039">
        <w:rPr>
          <w:rFonts w:ascii="Arial" w:hAnsi="Arial" w:cs="Arial"/>
          <w:sz w:val="20"/>
          <w:szCs w:val="20"/>
        </w:rPr>
        <w:t>;</w:t>
      </w:r>
    </w:p>
    <w:p w:rsidR="00DE5454" w:rsidRPr="006D5039" w:rsidRDefault="00DE5454" w:rsidP="004A7599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6D5039">
        <w:rPr>
          <w:rFonts w:ascii="Arial" w:hAnsi="Arial" w:cs="Arial"/>
          <w:b/>
          <w:sz w:val="20"/>
          <w:szCs w:val="20"/>
        </w:rPr>
        <w:t xml:space="preserve">Dato atto </w:t>
      </w:r>
      <w:r w:rsidRPr="006D5039">
        <w:rPr>
          <w:rFonts w:ascii="Arial" w:hAnsi="Arial" w:cs="Arial"/>
          <w:sz w:val="20"/>
          <w:szCs w:val="20"/>
        </w:rPr>
        <w:t>che non trattasi di investimento pubblico ai fini CUP e che ai fini della tracciabilità dei flussi finanziari il codice CIG è</w:t>
      </w:r>
      <w:r w:rsidR="00FE1C26" w:rsidRPr="006D5039">
        <w:rPr>
          <w:rFonts w:ascii="Arial" w:hAnsi="Arial" w:cs="Arial"/>
          <w:sz w:val="20"/>
          <w:szCs w:val="20"/>
        </w:rPr>
        <w:t xml:space="preserve">: </w:t>
      </w:r>
      <w:r w:rsidR="00D15DEF" w:rsidRPr="006D5039">
        <w:rPr>
          <w:rFonts w:ascii="Arial" w:hAnsi="Arial" w:cs="Arial"/>
          <w:b/>
          <w:sz w:val="20"/>
          <w:szCs w:val="20"/>
        </w:rPr>
        <w:t>Z2E362ADED</w:t>
      </w:r>
      <w:r w:rsidRPr="006D5039">
        <w:rPr>
          <w:rFonts w:ascii="Arial" w:hAnsi="Arial" w:cs="Arial"/>
          <w:sz w:val="20"/>
          <w:szCs w:val="20"/>
        </w:rPr>
        <w:t>;</w:t>
      </w:r>
    </w:p>
    <w:p w:rsidR="00875C9A" w:rsidRPr="006D5039" w:rsidRDefault="00DE5454" w:rsidP="004A7599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6D5039">
        <w:rPr>
          <w:rFonts w:ascii="Arial" w:hAnsi="Arial" w:cs="Arial"/>
          <w:b/>
          <w:sz w:val="20"/>
          <w:szCs w:val="20"/>
        </w:rPr>
        <w:t>Visto</w:t>
      </w:r>
      <w:r w:rsidRPr="006D5039">
        <w:rPr>
          <w:rFonts w:ascii="Arial" w:hAnsi="Arial" w:cs="Arial"/>
          <w:sz w:val="20"/>
          <w:szCs w:val="20"/>
        </w:rPr>
        <w:t xml:space="preserve"> l’art. 7 - Parametri di prezzo qualità per l'espletamento delle procedure di acquisto – del Decreto Legge 7 maggio 2012, n. 52; </w:t>
      </w:r>
    </w:p>
    <w:p w:rsidR="004A7599" w:rsidRPr="006D5039" w:rsidRDefault="00875C9A" w:rsidP="00195B18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6D5039">
        <w:rPr>
          <w:rFonts w:ascii="Arial" w:hAnsi="Arial" w:cs="Arial"/>
          <w:b/>
          <w:sz w:val="20"/>
          <w:szCs w:val="20"/>
        </w:rPr>
        <w:t>Visto</w:t>
      </w:r>
      <w:r w:rsidR="00DE5454" w:rsidRPr="006D5039">
        <w:rPr>
          <w:rFonts w:ascii="Arial" w:hAnsi="Arial" w:cs="Arial"/>
          <w:sz w:val="20"/>
          <w:szCs w:val="20"/>
        </w:rPr>
        <w:t xml:space="preserve"> l’art. 1 “Riduzione della spesa per l'acquisto di beni e servizi e trasparenza delle procedure” del D.L. </w:t>
      </w:r>
      <w:proofErr w:type="spellStart"/>
      <w:r w:rsidR="00DE5454" w:rsidRPr="006D5039">
        <w:rPr>
          <w:rFonts w:ascii="Arial" w:hAnsi="Arial" w:cs="Arial"/>
          <w:sz w:val="20"/>
          <w:szCs w:val="20"/>
        </w:rPr>
        <w:t>n°</w:t>
      </w:r>
      <w:proofErr w:type="spellEnd"/>
      <w:r w:rsidR="00DE5454" w:rsidRPr="006D5039">
        <w:rPr>
          <w:rFonts w:ascii="Arial" w:hAnsi="Arial" w:cs="Arial"/>
          <w:sz w:val="20"/>
          <w:szCs w:val="20"/>
        </w:rPr>
        <w:t xml:space="preserve"> 95 del 06.07.2012, convertito in legge con modificazioni (Legge 07/08/2012, </w:t>
      </w:r>
      <w:proofErr w:type="spellStart"/>
      <w:r w:rsidR="00DE5454" w:rsidRPr="006D5039">
        <w:rPr>
          <w:rFonts w:ascii="Arial" w:hAnsi="Arial" w:cs="Arial"/>
          <w:sz w:val="20"/>
          <w:szCs w:val="20"/>
        </w:rPr>
        <w:t>n°</w:t>
      </w:r>
      <w:proofErr w:type="spellEnd"/>
      <w:r w:rsidR="00DE5454" w:rsidRPr="006D5039">
        <w:rPr>
          <w:rFonts w:ascii="Arial" w:hAnsi="Arial" w:cs="Arial"/>
          <w:sz w:val="20"/>
          <w:szCs w:val="20"/>
        </w:rPr>
        <w:t xml:space="preserve"> 135);</w:t>
      </w:r>
    </w:p>
    <w:p w:rsidR="006D334A" w:rsidRPr="006D5039" w:rsidRDefault="006D334A" w:rsidP="00195B18">
      <w:pPr>
        <w:spacing w:after="120"/>
        <w:jc w:val="both"/>
        <w:rPr>
          <w:rFonts w:ascii="Arial" w:hAnsi="Arial" w:cs="Arial"/>
          <w:sz w:val="20"/>
          <w:szCs w:val="20"/>
        </w:rPr>
      </w:pPr>
    </w:p>
    <w:p w:rsidR="00EF349B" w:rsidRPr="006D5039" w:rsidRDefault="00EF349B" w:rsidP="003B3FEF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6D5039">
        <w:rPr>
          <w:rFonts w:ascii="Arial" w:hAnsi="Arial" w:cs="Arial"/>
          <w:b/>
          <w:sz w:val="20"/>
          <w:szCs w:val="20"/>
        </w:rPr>
        <w:t>DETERMINA</w:t>
      </w:r>
    </w:p>
    <w:p w:rsidR="00195B18" w:rsidRPr="006D5039" w:rsidRDefault="00CE45D4" w:rsidP="00195B18">
      <w:pPr>
        <w:pStyle w:val="Default"/>
        <w:numPr>
          <w:ilvl w:val="0"/>
          <w:numId w:val="3"/>
        </w:numPr>
        <w:spacing w:after="120"/>
        <w:ind w:left="426" w:hanging="426"/>
        <w:jc w:val="both"/>
        <w:rPr>
          <w:rFonts w:ascii="Arial" w:hAnsi="Arial" w:cs="Arial"/>
          <w:color w:val="auto"/>
          <w:sz w:val="20"/>
          <w:szCs w:val="20"/>
        </w:rPr>
      </w:pPr>
      <w:r w:rsidRPr="006D5039">
        <w:rPr>
          <w:rFonts w:ascii="Arial" w:hAnsi="Arial" w:cs="Arial"/>
          <w:color w:val="auto"/>
          <w:sz w:val="20"/>
          <w:szCs w:val="20"/>
        </w:rPr>
        <w:t xml:space="preserve">di dare atto che la premessa costituisce parte integrante e sostanziale del presente atto e che si intende integralmente richiamata, costituendone la motivazione ai sensi dell’art. 3 della L.241/1990 </w:t>
      </w:r>
      <w:proofErr w:type="spellStart"/>
      <w:r w:rsidRPr="006D5039">
        <w:rPr>
          <w:rFonts w:ascii="Arial" w:hAnsi="Arial" w:cs="Arial"/>
          <w:color w:val="auto"/>
          <w:sz w:val="20"/>
          <w:szCs w:val="20"/>
        </w:rPr>
        <w:t>ss.mm.ii.</w:t>
      </w:r>
      <w:proofErr w:type="spellEnd"/>
      <w:r w:rsidRPr="006D5039">
        <w:rPr>
          <w:rFonts w:ascii="Arial" w:hAnsi="Arial" w:cs="Arial"/>
          <w:color w:val="auto"/>
          <w:sz w:val="20"/>
          <w:szCs w:val="20"/>
        </w:rPr>
        <w:t>;</w:t>
      </w:r>
    </w:p>
    <w:p w:rsidR="000B3E94" w:rsidRPr="006D5039" w:rsidRDefault="00723DAC" w:rsidP="000B3E94">
      <w:pPr>
        <w:pStyle w:val="Default"/>
        <w:numPr>
          <w:ilvl w:val="0"/>
          <w:numId w:val="3"/>
        </w:numPr>
        <w:spacing w:after="120"/>
        <w:ind w:left="426" w:hanging="426"/>
        <w:jc w:val="both"/>
        <w:rPr>
          <w:rFonts w:ascii="Arial" w:hAnsi="Arial" w:cs="Arial"/>
          <w:color w:val="auto"/>
          <w:sz w:val="20"/>
          <w:szCs w:val="20"/>
        </w:rPr>
      </w:pPr>
      <w:r w:rsidRPr="006D5039">
        <w:rPr>
          <w:rFonts w:ascii="Arial" w:hAnsi="Arial" w:cs="Arial"/>
          <w:color w:val="auto"/>
          <w:sz w:val="20"/>
          <w:szCs w:val="20"/>
        </w:rPr>
        <w:t>di dare atto che</w:t>
      </w:r>
      <w:r w:rsidR="00EF349B" w:rsidRPr="006D5039">
        <w:rPr>
          <w:rFonts w:ascii="Arial" w:hAnsi="Arial" w:cs="Arial"/>
          <w:color w:val="auto"/>
          <w:sz w:val="20"/>
          <w:szCs w:val="20"/>
        </w:rPr>
        <w:t xml:space="preserve"> </w:t>
      </w:r>
      <w:r w:rsidR="00CE45D4" w:rsidRPr="006D5039">
        <w:rPr>
          <w:rFonts w:ascii="Arial" w:hAnsi="Arial" w:cs="Arial"/>
          <w:color w:val="auto"/>
          <w:sz w:val="20"/>
          <w:szCs w:val="20"/>
        </w:rPr>
        <w:t>la</w:t>
      </w:r>
      <w:r w:rsidR="00EF349B" w:rsidRPr="006D5039">
        <w:rPr>
          <w:rFonts w:ascii="Arial" w:hAnsi="Arial" w:cs="Arial"/>
          <w:color w:val="auto"/>
          <w:sz w:val="20"/>
          <w:szCs w:val="20"/>
        </w:rPr>
        <w:t xml:space="preserve"> presente costituisce Determina a Contrarre ai sensi </w:t>
      </w:r>
      <w:r w:rsidR="00765EF0" w:rsidRPr="006D5039">
        <w:rPr>
          <w:rFonts w:ascii="Arial" w:hAnsi="Arial" w:cs="Arial"/>
          <w:color w:val="auto"/>
          <w:sz w:val="20"/>
          <w:szCs w:val="20"/>
        </w:rPr>
        <w:t xml:space="preserve">dell'art. 32 - comma 2 - del </w:t>
      </w:r>
      <w:proofErr w:type="spellStart"/>
      <w:r w:rsidR="00765EF0" w:rsidRPr="006D5039">
        <w:rPr>
          <w:rFonts w:ascii="Arial" w:hAnsi="Arial" w:cs="Arial"/>
          <w:color w:val="auto"/>
          <w:sz w:val="20"/>
          <w:szCs w:val="20"/>
        </w:rPr>
        <w:t>D.L</w:t>
      </w:r>
      <w:r w:rsidR="00EF349B" w:rsidRPr="006D5039">
        <w:rPr>
          <w:rFonts w:ascii="Arial" w:hAnsi="Arial" w:cs="Arial"/>
          <w:color w:val="auto"/>
          <w:sz w:val="20"/>
          <w:szCs w:val="20"/>
        </w:rPr>
        <w:t>gs.</w:t>
      </w:r>
      <w:proofErr w:type="spellEnd"/>
      <w:r w:rsidR="00EF349B" w:rsidRPr="006D5039">
        <w:rPr>
          <w:rFonts w:ascii="Arial" w:hAnsi="Arial" w:cs="Arial"/>
          <w:color w:val="auto"/>
          <w:sz w:val="20"/>
          <w:szCs w:val="20"/>
        </w:rPr>
        <w:t xml:space="preserve"> n. 50</w:t>
      </w:r>
      <w:r w:rsidR="00765EF0" w:rsidRPr="006D5039">
        <w:rPr>
          <w:rFonts w:ascii="Arial" w:hAnsi="Arial" w:cs="Arial"/>
          <w:color w:val="auto"/>
          <w:sz w:val="20"/>
          <w:szCs w:val="20"/>
        </w:rPr>
        <w:t>/</w:t>
      </w:r>
      <w:r w:rsidR="00EF349B" w:rsidRPr="006D5039">
        <w:rPr>
          <w:rFonts w:ascii="Arial" w:hAnsi="Arial" w:cs="Arial"/>
          <w:color w:val="auto"/>
          <w:sz w:val="20"/>
          <w:szCs w:val="20"/>
        </w:rPr>
        <w:t>2016;</w:t>
      </w:r>
    </w:p>
    <w:p w:rsidR="000B3E94" w:rsidRPr="006D5039" w:rsidRDefault="00EF349B" w:rsidP="000B3E94">
      <w:pPr>
        <w:pStyle w:val="Default"/>
        <w:numPr>
          <w:ilvl w:val="0"/>
          <w:numId w:val="3"/>
        </w:numPr>
        <w:spacing w:after="120"/>
        <w:ind w:left="426" w:hanging="426"/>
        <w:jc w:val="both"/>
        <w:rPr>
          <w:rFonts w:ascii="Arial" w:hAnsi="Arial" w:cs="Arial"/>
          <w:color w:val="auto"/>
          <w:sz w:val="20"/>
          <w:szCs w:val="20"/>
        </w:rPr>
      </w:pPr>
      <w:r w:rsidRPr="006D5039">
        <w:rPr>
          <w:rFonts w:ascii="Arial" w:hAnsi="Arial" w:cs="Arial"/>
          <w:color w:val="auto"/>
          <w:sz w:val="20"/>
          <w:szCs w:val="20"/>
        </w:rPr>
        <w:t>di procedere all</w:t>
      </w:r>
      <w:r w:rsidR="00E42A4F" w:rsidRPr="006D5039">
        <w:rPr>
          <w:rFonts w:ascii="Arial" w:hAnsi="Arial" w:cs="Arial"/>
          <w:color w:val="auto"/>
          <w:sz w:val="20"/>
          <w:szCs w:val="20"/>
        </w:rPr>
        <w:t xml:space="preserve">’affidamento </w:t>
      </w:r>
      <w:r w:rsidR="00875C9A" w:rsidRPr="006D5039">
        <w:rPr>
          <w:rFonts w:ascii="Arial" w:hAnsi="Arial" w:cs="Arial"/>
          <w:color w:val="auto"/>
          <w:sz w:val="20"/>
          <w:szCs w:val="20"/>
        </w:rPr>
        <w:t>per l</w:t>
      </w:r>
      <w:r w:rsidR="000B3E94" w:rsidRPr="006D5039">
        <w:rPr>
          <w:rFonts w:ascii="Arial" w:hAnsi="Arial" w:cs="Arial"/>
          <w:color w:val="auto"/>
          <w:sz w:val="20"/>
          <w:szCs w:val="20"/>
        </w:rPr>
        <w:t>a</w:t>
      </w:r>
      <w:r w:rsidR="00875C9A" w:rsidRPr="006D5039">
        <w:rPr>
          <w:rFonts w:ascii="Arial" w:hAnsi="Arial" w:cs="Arial"/>
          <w:b/>
          <w:color w:val="auto"/>
          <w:sz w:val="20"/>
          <w:szCs w:val="20"/>
        </w:rPr>
        <w:t xml:space="preserve"> “</w:t>
      </w:r>
      <w:r w:rsidR="00D15DEF" w:rsidRPr="006D5039">
        <w:rPr>
          <w:rFonts w:ascii="Arial" w:hAnsi="Arial" w:cs="Arial"/>
          <w:b/>
          <w:sz w:val="20"/>
          <w:szCs w:val="20"/>
        </w:rPr>
        <w:t xml:space="preserve">Manutenzione </w:t>
      </w:r>
      <w:r w:rsidR="000B3E94" w:rsidRPr="006D5039">
        <w:rPr>
          <w:rFonts w:ascii="Arial" w:hAnsi="Arial" w:cs="Arial"/>
          <w:b/>
          <w:sz w:val="20"/>
          <w:szCs w:val="20"/>
        </w:rPr>
        <w:t>mezzi tipo piaggio</w:t>
      </w:r>
      <w:r w:rsidR="009B7A5E" w:rsidRPr="006D5039">
        <w:rPr>
          <w:rFonts w:ascii="Arial" w:hAnsi="Arial" w:cs="Arial"/>
          <w:b/>
          <w:sz w:val="20"/>
          <w:szCs w:val="20"/>
        </w:rPr>
        <w:t xml:space="preserve"> </w:t>
      </w:r>
      <w:r w:rsidR="000B3E94" w:rsidRPr="006D5039">
        <w:rPr>
          <w:rFonts w:ascii="Arial" w:hAnsi="Arial" w:cs="Arial"/>
          <w:b/>
          <w:sz w:val="20"/>
          <w:szCs w:val="20"/>
        </w:rPr>
        <w:t xml:space="preserve"> Porter”- CIG </w:t>
      </w:r>
      <w:r w:rsidR="00D15DEF" w:rsidRPr="006D5039">
        <w:rPr>
          <w:rFonts w:ascii="Arial" w:hAnsi="Arial" w:cs="Arial"/>
          <w:b/>
          <w:sz w:val="20"/>
          <w:szCs w:val="20"/>
        </w:rPr>
        <w:t>Z2E362ADED</w:t>
      </w:r>
      <w:r w:rsidR="00C95D23" w:rsidRPr="006D5039">
        <w:rPr>
          <w:rFonts w:ascii="Arial" w:hAnsi="Arial" w:cs="Arial"/>
          <w:b/>
          <w:sz w:val="20"/>
          <w:szCs w:val="20"/>
        </w:rPr>
        <w:t xml:space="preserve">” </w:t>
      </w:r>
      <w:r w:rsidRPr="006D5039">
        <w:rPr>
          <w:rFonts w:ascii="Arial" w:hAnsi="Arial" w:cs="Arial"/>
          <w:color w:val="auto"/>
          <w:sz w:val="20"/>
          <w:szCs w:val="20"/>
        </w:rPr>
        <w:t>come di seguito riportato</w:t>
      </w:r>
      <w:r w:rsidR="00765EF0" w:rsidRPr="006D5039">
        <w:rPr>
          <w:rFonts w:ascii="Arial" w:hAnsi="Arial" w:cs="Arial"/>
          <w:color w:val="auto"/>
          <w:sz w:val="20"/>
          <w:szCs w:val="20"/>
        </w:rPr>
        <w:t>,</w:t>
      </w:r>
      <w:r w:rsidRPr="006D5039">
        <w:rPr>
          <w:rFonts w:ascii="Arial" w:hAnsi="Arial" w:cs="Arial"/>
          <w:color w:val="auto"/>
          <w:sz w:val="20"/>
          <w:szCs w:val="20"/>
        </w:rPr>
        <w:t xml:space="preserve"> dando atto che si è proceduto all’</w:t>
      </w:r>
      <w:r w:rsidR="00D1753E" w:rsidRPr="006D5039">
        <w:rPr>
          <w:rFonts w:ascii="Arial" w:hAnsi="Arial" w:cs="Arial"/>
          <w:color w:val="auto"/>
          <w:sz w:val="20"/>
          <w:szCs w:val="20"/>
        </w:rPr>
        <w:t>affidamento</w:t>
      </w:r>
      <w:r w:rsidRPr="006D5039">
        <w:rPr>
          <w:rFonts w:ascii="Arial" w:hAnsi="Arial" w:cs="Arial"/>
          <w:color w:val="auto"/>
          <w:sz w:val="20"/>
          <w:szCs w:val="20"/>
        </w:rPr>
        <w:t xml:space="preserve">, ai sensi dell’art. 36 comma 2 lettera a) del D. </w:t>
      </w:r>
      <w:proofErr w:type="spellStart"/>
      <w:r w:rsidRPr="006D5039">
        <w:rPr>
          <w:rFonts w:ascii="Arial" w:hAnsi="Arial" w:cs="Arial"/>
          <w:color w:val="auto"/>
          <w:sz w:val="20"/>
          <w:szCs w:val="20"/>
        </w:rPr>
        <w:t>Lgs</w:t>
      </w:r>
      <w:proofErr w:type="spellEnd"/>
      <w:r w:rsidR="00E42A4F" w:rsidRPr="006D5039">
        <w:rPr>
          <w:rFonts w:ascii="Arial" w:hAnsi="Arial" w:cs="Arial"/>
          <w:color w:val="auto"/>
          <w:sz w:val="20"/>
          <w:szCs w:val="20"/>
        </w:rPr>
        <w:t xml:space="preserve"> 50/2016</w:t>
      </w:r>
      <w:r w:rsidR="00CE45D4" w:rsidRPr="006D5039">
        <w:rPr>
          <w:rFonts w:ascii="Arial" w:hAnsi="Arial" w:cs="Arial"/>
          <w:color w:val="auto"/>
          <w:sz w:val="20"/>
          <w:szCs w:val="20"/>
        </w:rPr>
        <w:t>;</w:t>
      </w:r>
    </w:p>
    <w:p w:rsidR="00195B18" w:rsidRPr="006D5039" w:rsidRDefault="00EF349B" w:rsidP="000B3E94">
      <w:pPr>
        <w:pStyle w:val="Default"/>
        <w:numPr>
          <w:ilvl w:val="0"/>
          <w:numId w:val="3"/>
        </w:numPr>
        <w:spacing w:after="120"/>
        <w:ind w:left="426" w:hanging="426"/>
        <w:jc w:val="both"/>
        <w:rPr>
          <w:rFonts w:ascii="Arial" w:hAnsi="Arial" w:cs="Arial"/>
          <w:color w:val="auto"/>
          <w:sz w:val="20"/>
          <w:szCs w:val="20"/>
        </w:rPr>
      </w:pPr>
      <w:r w:rsidRPr="006D5039">
        <w:rPr>
          <w:rFonts w:ascii="Arial" w:hAnsi="Arial" w:cs="Arial"/>
          <w:color w:val="auto"/>
          <w:sz w:val="20"/>
          <w:szCs w:val="20"/>
        </w:rPr>
        <w:t xml:space="preserve">di affidare </w:t>
      </w:r>
      <w:r w:rsidR="004A7599" w:rsidRPr="006D5039">
        <w:rPr>
          <w:rFonts w:ascii="Arial" w:hAnsi="Arial" w:cs="Arial"/>
          <w:color w:val="auto"/>
          <w:sz w:val="20"/>
          <w:szCs w:val="20"/>
        </w:rPr>
        <w:t xml:space="preserve">ai sensi e per gli effetti dell’art. 36, comma 2, lett. a) del D.lgs. 50/2016 </w:t>
      </w:r>
      <w:proofErr w:type="spellStart"/>
      <w:r w:rsidR="004A7599" w:rsidRPr="006D5039">
        <w:rPr>
          <w:rFonts w:ascii="Arial" w:hAnsi="Arial" w:cs="Arial"/>
          <w:color w:val="auto"/>
          <w:sz w:val="20"/>
          <w:szCs w:val="20"/>
        </w:rPr>
        <w:t>ss.mm.ii</w:t>
      </w:r>
      <w:proofErr w:type="spellEnd"/>
      <w:r w:rsidR="004A7599" w:rsidRPr="006D5039">
        <w:rPr>
          <w:rFonts w:ascii="Arial" w:hAnsi="Arial" w:cs="Arial"/>
          <w:color w:val="auto"/>
          <w:sz w:val="20"/>
          <w:szCs w:val="20"/>
        </w:rPr>
        <w:t xml:space="preserve"> </w:t>
      </w:r>
      <w:r w:rsidRPr="006D5039">
        <w:rPr>
          <w:rFonts w:ascii="Arial" w:hAnsi="Arial" w:cs="Arial"/>
          <w:color w:val="auto"/>
          <w:sz w:val="20"/>
          <w:szCs w:val="20"/>
        </w:rPr>
        <w:t>all</w:t>
      </w:r>
      <w:r w:rsidR="00765EF0" w:rsidRPr="006D5039">
        <w:rPr>
          <w:rFonts w:ascii="Arial" w:hAnsi="Arial" w:cs="Arial"/>
          <w:color w:val="auto"/>
          <w:sz w:val="20"/>
          <w:szCs w:val="20"/>
        </w:rPr>
        <w:t xml:space="preserve">a </w:t>
      </w:r>
      <w:r w:rsidR="00B440B5" w:rsidRPr="006D5039">
        <w:rPr>
          <w:rFonts w:ascii="Arial" w:hAnsi="Arial" w:cs="Arial"/>
          <w:color w:val="auto"/>
          <w:sz w:val="20"/>
          <w:szCs w:val="20"/>
        </w:rPr>
        <w:t xml:space="preserve">ditta </w:t>
      </w:r>
      <w:r w:rsidR="00012924" w:rsidRPr="006D5039">
        <w:rPr>
          <w:rFonts w:ascii="Arial" w:hAnsi="Arial" w:cs="Arial"/>
          <w:color w:val="auto"/>
          <w:sz w:val="20"/>
          <w:szCs w:val="20"/>
        </w:rPr>
        <w:t xml:space="preserve">Officina </w:t>
      </w:r>
      <w:proofErr w:type="spellStart"/>
      <w:r w:rsidR="00012924" w:rsidRPr="006D5039">
        <w:rPr>
          <w:rFonts w:ascii="Arial" w:hAnsi="Arial" w:cs="Arial"/>
          <w:color w:val="auto"/>
          <w:sz w:val="20"/>
          <w:szCs w:val="20"/>
        </w:rPr>
        <w:t>Melis</w:t>
      </w:r>
      <w:proofErr w:type="spellEnd"/>
      <w:r w:rsidR="00012924" w:rsidRPr="006D5039">
        <w:rPr>
          <w:rFonts w:ascii="Arial" w:hAnsi="Arial" w:cs="Arial"/>
          <w:color w:val="auto"/>
          <w:sz w:val="20"/>
          <w:szCs w:val="20"/>
        </w:rPr>
        <w:t xml:space="preserve"> Pierangelo s</w:t>
      </w:r>
      <w:r w:rsidR="000B3E94" w:rsidRPr="006D5039">
        <w:rPr>
          <w:rFonts w:ascii="Arial" w:hAnsi="Arial" w:cs="Arial"/>
          <w:color w:val="auto"/>
          <w:sz w:val="20"/>
          <w:szCs w:val="20"/>
        </w:rPr>
        <w:t>ede legale in via</w:t>
      </w:r>
      <w:r w:rsidR="00012924" w:rsidRPr="006D5039">
        <w:rPr>
          <w:rFonts w:ascii="Arial" w:hAnsi="Arial" w:cs="Arial"/>
          <w:color w:val="auto"/>
          <w:sz w:val="20"/>
          <w:szCs w:val="20"/>
        </w:rPr>
        <w:t xml:space="preserve"> La  Maddalena n. 35 09170 (OR) </w:t>
      </w:r>
      <w:r w:rsidR="000B3E94" w:rsidRPr="006D5039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="000B3E94" w:rsidRPr="006D5039">
        <w:rPr>
          <w:rFonts w:ascii="Arial" w:hAnsi="Arial" w:cs="Arial"/>
          <w:color w:val="auto"/>
          <w:sz w:val="20"/>
          <w:szCs w:val="20"/>
        </w:rPr>
        <w:t>P.IVA</w:t>
      </w:r>
      <w:proofErr w:type="spellEnd"/>
      <w:r w:rsidR="000B3E94" w:rsidRPr="006D5039">
        <w:rPr>
          <w:rFonts w:ascii="Arial" w:hAnsi="Arial" w:cs="Arial"/>
          <w:color w:val="auto"/>
          <w:sz w:val="20"/>
          <w:szCs w:val="20"/>
        </w:rPr>
        <w:t xml:space="preserve">: 00566810958 CF: MLSPNG64R24G113E </w:t>
      </w:r>
      <w:r w:rsidR="00875C9A" w:rsidRPr="006D5039">
        <w:rPr>
          <w:rFonts w:ascii="Arial" w:hAnsi="Arial" w:cs="Arial"/>
          <w:color w:val="auto"/>
          <w:sz w:val="20"/>
          <w:szCs w:val="20"/>
        </w:rPr>
        <w:t xml:space="preserve">per </w:t>
      </w:r>
      <w:r w:rsidR="00C93BF5" w:rsidRPr="006D5039">
        <w:rPr>
          <w:rFonts w:ascii="Arial" w:hAnsi="Arial" w:cs="Arial"/>
          <w:color w:val="auto"/>
          <w:sz w:val="20"/>
          <w:szCs w:val="20"/>
        </w:rPr>
        <w:t>il servizio</w:t>
      </w:r>
      <w:r w:rsidRPr="006D5039">
        <w:rPr>
          <w:rFonts w:ascii="Arial" w:hAnsi="Arial" w:cs="Arial"/>
          <w:color w:val="auto"/>
          <w:sz w:val="20"/>
          <w:szCs w:val="20"/>
        </w:rPr>
        <w:t xml:space="preserve"> succitat</w:t>
      </w:r>
      <w:r w:rsidR="00C93BF5" w:rsidRPr="006D5039">
        <w:rPr>
          <w:rFonts w:ascii="Arial" w:hAnsi="Arial" w:cs="Arial"/>
          <w:color w:val="auto"/>
          <w:sz w:val="20"/>
          <w:szCs w:val="20"/>
        </w:rPr>
        <w:t>o</w:t>
      </w:r>
      <w:r w:rsidRPr="006D5039">
        <w:rPr>
          <w:rFonts w:ascii="Arial" w:hAnsi="Arial" w:cs="Arial"/>
          <w:color w:val="auto"/>
          <w:sz w:val="20"/>
          <w:szCs w:val="20"/>
        </w:rPr>
        <w:t xml:space="preserve"> dietro un corrispettivo complessivo</w:t>
      </w:r>
      <w:r w:rsidR="00765EF0" w:rsidRPr="006D5039">
        <w:rPr>
          <w:rFonts w:ascii="Arial" w:hAnsi="Arial" w:cs="Arial"/>
          <w:color w:val="auto"/>
          <w:sz w:val="20"/>
          <w:szCs w:val="20"/>
        </w:rPr>
        <w:t xml:space="preserve"> presunto</w:t>
      </w:r>
      <w:r w:rsidRPr="006D5039">
        <w:rPr>
          <w:rFonts w:ascii="Arial" w:hAnsi="Arial" w:cs="Arial"/>
          <w:color w:val="auto"/>
          <w:sz w:val="20"/>
          <w:szCs w:val="20"/>
        </w:rPr>
        <w:t xml:space="preserve"> di </w:t>
      </w:r>
      <w:r w:rsidR="00012924" w:rsidRPr="006D5039">
        <w:rPr>
          <w:rFonts w:ascii="Arial" w:hAnsi="Arial" w:cs="Arial"/>
          <w:color w:val="auto"/>
          <w:sz w:val="20"/>
          <w:szCs w:val="20"/>
        </w:rPr>
        <w:t xml:space="preserve">               </w:t>
      </w:r>
      <w:r w:rsidRPr="006D5039">
        <w:rPr>
          <w:rFonts w:ascii="Arial" w:hAnsi="Arial" w:cs="Arial"/>
          <w:color w:val="auto"/>
          <w:sz w:val="20"/>
          <w:szCs w:val="20"/>
        </w:rPr>
        <w:t xml:space="preserve">€ </w:t>
      </w:r>
      <w:r w:rsidR="0013424E" w:rsidRPr="006D5039">
        <w:rPr>
          <w:rFonts w:ascii="Arial" w:hAnsi="Arial" w:cs="Arial"/>
          <w:color w:val="auto"/>
          <w:sz w:val="20"/>
          <w:szCs w:val="20"/>
        </w:rPr>
        <w:t>5</w:t>
      </w:r>
      <w:r w:rsidR="00012924" w:rsidRPr="006D5039">
        <w:rPr>
          <w:rFonts w:ascii="Arial" w:hAnsi="Arial" w:cs="Arial"/>
          <w:color w:val="auto"/>
          <w:sz w:val="20"/>
          <w:szCs w:val="20"/>
        </w:rPr>
        <w:t xml:space="preserve"> 000,00</w:t>
      </w:r>
      <w:r w:rsidRPr="006D5039">
        <w:rPr>
          <w:rFonts w:ascii="Arial" w:hAnsi="Arial" w:cs="Arial"/>
          <w:color w:val="auto"/>
          <w:sz w:val="20"/>
          <w:szCs w:val="20"/>
        </w:rPr>
        <w:t xml:space="preserve"> IVA </w:t>
      </w:r>
      <w:r w:rsidR="00765EF0" w:rsidRPr="006D5039">
        <w:rPr>
          <w:rFonts w:ascii="Arial" w:hAnsi="Arial" w:cs="Arial"/>
          <w:color w:val="auto"/>
          <w:sz w:val="20"/>
          <w:szCs w:val="20"/>
        </w:rPr>
        <w:t xml:space="preserve">al </w:t>
      </w:r>
      <w:r w:rsidRPr="006D5039">
        <w:rPr>
          <w:rFonts w:ascii="Arial" w:hAnsi="Arial" w:cs="Arial"/>
          <w:color w:val="auto"/>
          <w:sz w:val="20"/>
          <w:szCs w:val="20"/>
        </w:rPr>
        <w:t>22%</w:t>
      </w:r>
      <w:r w:rsidR="00765EF0" w:rsidRPr="006D5039">
        <w:rPr>
          <w:rFonts w:ascii="Arial" w:hAnsi="Arial" w:cs="Arial"/>
          <w:color w:val="auto"/>
          <w:sz w:val="20"/>
          <w:szCs w:val="20"/>
        </w:rPr>
        <w:t xml:space="preserve"> </w:t>
      </w:r>
      <w:r w:rsidR="000278CB" w:rsidRPr="006D5039">
        <w:rPr>
          <w:rFonts w:ascii="Arial" w:hAnsi="Arial" w:cs="Arial"/>
          <w:color w:val="auto"/>
          <w:sz w:val="20"/>
          <w:szCs w:val="20"/>
        </w:rPr>
        <w:t>esclusa</w:t>
      </w:r>
      <w:r w:rsidRPr="006D5039">
        <w:rPr>
          <w:rFonts w:ascii="Arial" w:hAnsi="Arial" w:cs="Arial"/>
          <w:color w:val="auto"/>
          <w:sz w:val="20"/>
          <w:szCs w:val="20"/>
        </w:rPr>
        <w:t>;</w:t>
      </w:r>
    </w:p>
    <w:p w:rsidR="00287939" w:rsidRPr="006D5039" w:rsidRDefault="003B3FEF" w:rsidP="00287939">
      <w:pPr>
        <w:pStyle w:val="Default"/>
        <w:numPr>
          <w:ilvl w:val="0"/>
          <w:numId w:val="3"/>
        </w:numPr>
        <w:spacing w:after="120"/>
        <w:ind w:left="426" w:hanging="426"/>
        <w:jc w:val="both"/>
        <w:rPr>
          <w:rFonts w:ascii="Arial" w:hAnsi="Arial" w:cs="Arial"/>
          <w:color w:val="auto"/>
          <w:sz w:val="20"/>
          <w:szCs w:val="20"/>
        </w:rPr>
      </w:pPr>
      <w:r w:rsidRPr="006D5039">
        <w:rPr>
          <w:rFonts w:ascii="Arial" w:hAnsi="Arial" w:cs="Arial"/>
          <w:color w:val="auto"/>
          <w:sz w:val="20"/>
          <w:szCs w:val="20"/>
        </w:rPr>
        <w:t xml:space="preserve">di </w:t>
      </w:r>
      <w:r w:rsidR="001A10B9" w:rsidRPr="006D5039">
        <w:rPr>
          <w:rFonts w:ascii="Arial" w:hAnsi="Arial" w:cs="Arial"/>
          <w:color w:val="auto"/>
          <w:sz w:val="20"/>
          <w:szCs w:val="20"/>
        </w:rPr>
        <w:t xml:space="preserve">trasmettere </w:t>
      </w:r>
      <w:r w:rsidR="00230306" w:rsidRPr="006D5039">
        <w:rPr>
          <w:rFonts w:ascii="Arial" w:hAnsi="Arial" w:cs="Arial"/>
          <w:color w:val="auto"/>
          <w:sz w:val="20"/>
          <w:szCs w:val="20"/>
        </w:rPr>
        <w:t xml:space="preserve">all’affidatario </w:t>
      </w:r>
      <w:r w:rsidR="001A10B9" w:rsidRPr="006D5039">
        <w:rPr>
          <w:rFonts w:ascii="Arial" w:hAnsi="Arial" w:cs="Arial"/>
          <w:color w:val="auto"/>
          <w:sz w:val="20"/>
          <w:szCs w:val="20"/>
        </w:rPr>
        <w:t xml:space="preserve">la </w:t>
      </w:r>
      <w:r w:rsidR="00230306" w:rsidRPr="006D5039">
        <w:rPr>
          <w:rFonts w:ascii="Arial" w:hAnsi="Arial" w:cs="Arial"/>
          <w:color w:val="auto"/>
          <w:sz w:val="20"/>
          <w:szCs w:val="20"/>
        </w:rPr>
        <w:t xml:space="preserve">conferma d’ordine </w:t>
      </w:r>
      <w:r w:rsidR="009F274C" w:rsidRPr="006D5039">
        <w:rPr>
          <w:rFonts w:ascii="Arial" w:hAnsi="Arial" w:cs="Arial"/>
          <w:color w:val="auto"/>
          <w:sz w:val="20"/>
          <w:szCs w:val="20"/>
        </w:rPr>
        <w:t>unitamente alla presente determina.</w:t>
      </w:r>
      <w:r w:rsidR="004A7599" w:rsidRPr="006D5039">
        <w:rPr>
          <w:rFonts w:ascii="Arial" w:hAnsi="Arial" w:cs="Arial"/>
          <w:color w:val="auto"/>
          <w:sz w:val="20"/>
          <w:szCs w:val="20"/>
        </w:rPr>
        <w:t>.</w:t>
      </w:r>
    </w:p>
    <w:p w:rsidR="000B3E94" w:rsidRPr="006D5039" w:rsidRDefault="000B3E94" w:rsidP="004A7599">
      <w:pPr>
        <w:pStyle w:val="Default"/>
        <w:spacing w:after="120"/>
        <w:ind w:left="720"/>
        <w:jc w:val="both"/>
        <w:rPr>
          <w:rFonts w:ascii="Arial" w:hAnsi="Arial" w:cs="Arial"/>
          <w:color w:val="auto"/>
          <w:sz w:val="20"/>
          <w:szCs w:val="20"/>
        </w:rPr>
      </w:pPr>
    </w:p>
    <w:p w:rsidR="009A7ADA" w:rsidRDefault="004A7599" w:rsidP="004A7599">
      <w:pPr>
        <w:pStyle w:val="Default"/>
        <w:spacing w:after="120"/>
        <w:ind w:left="720"/>
        <w:jc w:val="both"/>
        <w:rPr>
          <w:rFonts w:ascii="Arial" w:hAnsi="Arial" w:cs="Arial"/>
          <w:color w:val="auto"/>
          <w:sz w:val="20"/>
          <w:szCs w:val="20"/>
        </w:rPr>
      </w:pPr>
      <w:r w:rsidRPr="006D5039">
        <w:rPr>
          <w:rFonts w:ascii="Arial" w:hAnsi="Arial" w:cs="Arial"/>
          <w:color w:val="auto"/>
          <w:sz w:val="20"/>
          <w:szCs w:val="20"/>
        </w:rPr>
        <w:t>Oristano,</w:t>
      </w:r>
      <w:r w:rsidR="00206B00" w:rsidRPr="006D5039">
        <w:rPr>
          <w:rFonts w:ascii="Arial" w:hAnsi="Arial" w:cs="Arial"/>
          <w:color w:val="auto"/>
          <w:sz w:val="20"/>
          <w:szCs w:val="20"/>
        </w:rPr>
        <w:t xml:space="preserve"> </w:t>
      </w:r>
      <w:r w:rsidR="009A3085" w:rsidRPr="006D5039">
        <w:rPr>
          <w:rFonts w:ascii="Arial" w:hAnsi="Arial" w:cs="Arial"/>
          <w:color w:val="auto"/>
          <w:sz w:val="20"/>
          <w:szCs w:val="20"/>
        </w:rPr>
        <w:t>28/04/2022</w:t>
      </w:r>
      <w:r w:rsidR="00206B00" w:rsidRPr="006D5039">
        <w:rPr>
          <w:rFonts w:ascii="Arial" w:hAnsi="Arial" w:cs="Arial"/>
          <w:color w:val="auto"/>
          <w:sz w:val="20"/>
          <w:szCs w:val="20"/>
        </w:rPr>
        <w:tab/>
      </w:r>
      <w:r w:rsidR="00206B00" w:rsidRPr="006D5039">
        <w:rPr>
          <w:rFonts w:ascii="Arial" w:hAnsi="Arial" w:cs="Arial"/>
          <w:color w:val="auto"/>
          <w:sz w:val="20"/>
          <w:szCs w:val="20"/>
        </w:rPr>
        <w:tab/>
      </w:r>
      <w:r w:rsidR="00206B00" w:rsidRPr="006D5039">
        <w:rPr>
          <w:rFonts w:ascii="Arial" w:hAnsi="Arial" w:cs="Arial"/>
          <w:color w:val="auto"/>
          <w:sz w:val="20"/>
          <w:szCs w:val="20"/>
        </w:rPr>
        <w:tab/>
      </w:r>
      <w:r w:rsidR="00206B00" w:rsidRPr="006D5039">
        <w:rPr>
          <w:rFonts w:ascii="Arial" w:hAnsi="Arial" w:cs="Arial"/>
          <w:color w:val="auto"/>
          <w:sz w:val="20"/>
          <w:szCs w:val="20"/>
        </w:rPr>
        <w:tab/>
      </w:r>
    </w:p>
    <w:p w:rsidR="004A7599" w:rsidRPr="006D5039" w:rsidRDefault="009A7ADA" w:rsidP="009A7ADA">
      <w:pPr>
        <w:pStyle w:val="Default"/>
        <w:ind w:left="720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</w:r>
      <w:r w:rsidR="00206B00" w:rsidRPr="006D5039">
        <w:rPr>
          <w:rFonts w:ascii="Arial" w:hAnsi="Arial" w:cs="Arial"/>
          <w:color w:val="auto"/>
          <w:sz w:val="20"/>
          <w:szCs w:val="20"/>
        </w:rPr>
        <w:tab/>
      </w:r>
      <w:r w:rsidR="00206B00" w:rsidRPr="006D5039">
        <w:rPr>
          <w:rFonts w:ascii="Arial" w:hAnsi="Arial" w:cs="Arial"/>
          <w:color w:val="auto"/>
          <w:sz w:val="20"/>
          <w:szCs w:val="20"/>
        </w:rPr>
        <w:tab/>
      </w:r>
      <w:r w:rsidR="00206B00" w:rsidRPr="006D5039">
        <w:rPr>
          <w:rFonts w:ascii="Arial" w:hAnsi="Arial" w:cs="Arial"/>
          <w:color w:val="auto"/>
          <w:sz w:val="20"/>
          <w:szCs w:val="20"/>
        </w:rPr>
        <w:tab/>
        <w:t>L’Amministratore U</w:t>
      </w:r>
      <w:r w:rsidR="004A7599" w:rsidRPr="006D5039">
        <w:rPr>
          <w:rFonts w:ascii="Arial" w:hAnsi="Arial" w:cs="Arial"/>
          <w:color w:val="auto"/>
          <w:sz w:val="20"/>
          <w:szCs w:val="20"/>
        </w:rPr>
        <w:t>nico</w:t>
      </w:r>
    </w:p>
    <w:p w:rsidR="004A7599" w:rsidRPr="006D5039" w:rsidRDefault="002B55AE" w:rsidP="009A7ADA">
      <w:pPr>
        <w:pStyle w:val="Default"/>
        <w:ind w:left="720"/>
        <w:jc w:val="both"/>
        <w:rPr>
          <w:rFonts w:ascii="Arial" w:hAnsi="Arial" w:cs="Arial"/>
          <w:color w:val="auto"/>
          <w:sz w:val="20"/>
          <w:szCs w:val="20"/>
        </w:rPr>
      </w:pPr>
      <w:r w:rsidRPr="006D5039">
        <w:rPr>
          <w:rFonts w:ascii="Arial" w:hAnsi="Arial" w:cs="Arial"/>
          <w:color w:val="auto"/>
          <w:sz w:val="20"/>
          <w:szCs w:val="20"/>
        </w:rPr>
        <w:tab/>
      </w:r>
      <w:r w:rsidRPr="006D5039">
        <w:rPr>
          <w:rFonts w:ascii="Arial" w:hAnsi="Arial" w:cs="Arial"/>
          <w:color w:val="auto"/>
          <w:sz w:val="20"/>
          <w:szCs w:val="20"/>
        </w:rPr>
        <w:tab/>
      </w:r>
      <w:r w:rsidRPr="006D5039">
        <w:rPr>
          <w:rFonts w:ascii="Arial" w:hAnsi="Arial" w:cs="Arial"/>
          <w:color w:val="auto"/>
          <w:sz w:val="20"/>
          <w:szCs w:val="20"/>
        </w:rPr>
        <w:tab/>
      </w:r>
      <w:r w:rsidRPr="006D5039">
        <w:rPr>
          <w:rFonts w:ascii="Arial" w:hAnsi="Arial" w:cs="Arial"/>
          <w:color w:val="auto"/>
          <w:sz w:val="20"/>
          <w:szCs w:val="20"/>
        </w:rPr>
        <w:tab/>
      </w:r>
      <w:r w:rsidRPr="006D5039">
        <w:rPr>
          <w:rFonts w:ascii="Arial" w:hAnsi="Arial" w:cs="Arial"/>
          <w:color w:val="auto"/>
          <w:sz w:val="20"/>
          <w:szCs w:val="20"/>
        </w:rPr>
        <w:tab/>
      </w:r>
      <w:r w:rsidRPr="006D5039">
        <w:rPr>
          <w:rFonts w:ascii="Arial" w:hAnsi="Arial" w:cs="Arial"/>
          <w:color w:val="auto"/>
          <w:sz w:val="20"/>
          <w:szCs w:val="20"/>
        </w:rPr>
        <w:tab/>
      </w:r>
      <w:r w:rsidRPr="006D5039">
        <w:rPr>
          <w:rFonts w:ascii="Arial" w:hAnsi="Arial" w:cs="Arial"/>
          <w:color w:val="auto"/>
          <w:sz w:val="20"/>
          <w:szCs w:val="20"/>
        </w:rPr>
        <w:tab/>
      </w:r>
      <w:r w:rsidRPr="006D5039">
        <w:rPr>
          <w:rFonts w:ascii="Arial" w:hAnsi="Arial" w:cs="Arial"/>
          <w:color w:val="auto"/>
          <w:sz w:val="20"/>
          <w:szCs w:val="20"/>
        </w:rPr>
        <w:tab/>
      </w:r>
      <w:r w:rsidRPr="006D5039">
        <w:rPr>
          <w:rFonts w:ascii="Arial" w:hAnsi="Arial" w:cs="Arial"/>
          <w:color w:val="auto"/>
          <w:sz w:val="20"/>
          <w:szCs w:val="20"/>
        </w:rPr>
        <w:tab/>
        <w:t xml:space="preserve">   </w:t>
      </w:r>
      <w:r w:rsidR="004A7599" w:rsidRPr="006D5039">
        <w:rPr>
          <w:rFonts w:ascii="Arial" w:hAnsi="Arial" w:cs="Arial"/>
          <w:color w:val="auto"/>
          <w:sz w:val="20"/>
          <w:szCs w:val="20"/>
        </w:rPr>
        <w:t xml:space="preserve"> Dott. Alessio </w:t>
      </w:r>
      <w:proofErr w:type="spellStart"/>
      <w:r w:rsidR="004A7599" w:rsidRPr="006D5039">
        <w:rPr>
          <w:rFonts w:ascii="Arial" w:hAnsi="Arial" w:cs="Arial"/>
          <w:color w:val="auto"/>
          <w:sz w:val="20"/>
          <w:szCs w:val="20"/>
        </w:rPr>
        <w:t>Putzu</w:t>
      </w:r>
      <w:proofErr w:type="spellEnd"/>
    </w:p>
    <w:sectPr w:rsidR="004A7599" w:rsidRPr="006D5039" w:rsidSect="00287939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725C" w:rsidRDefault="004A725C" w:rsidP="00723DAC">
      <w:pPr>
        <w:spacing w:after="0" w:line="240" w:lineRule="auto"/>
      </w:pPr>
      <w:r>
        <w:separator/>
      </w:r>
    </w:p>
  </w:endnote>
  <w:endnote w:type="continuationSeparator" w:id="0">
    <w:p w:rsidR="004A725C" w:rsidRDefault="004A725C" w:rsidP="00723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jaVu Sans">
    <w:altName w:val="Arial"/>
    <w:panose1 w:val="020B0603030804020204"/>
    <w:charset w:val="00"/>
    <w:family w:val="swiss"/>
    <w:pitch w:val="variable"/>
    <w:sig w:usb0="E7002EFF" w:usb1="D200F5FF" w:usb2="0A24602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725C" w:rsidRDefault="004A725C" w:rsidP="00723DAC">
      <w:pPr>
        <w:spacing w:after="0" w:line="240" w:lineRule="auto"/>
      </w:pPr>
      <w:r>
        <w:separator/>
      </w:r>
    </w:p>
  </w:footnote>
  <w:footnote w:type="continuationSeparator" w:id="0">
    <w:p w:rsidR="004A725C" w:rsidRDefault="004A725C" w:rsidP="00723D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045A2"/>
    <w:multiLevelType w:val="hybridMultilevel"/>
    <w:tmpl w:val="08F2B0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9A3606"/>
    <w:multiLevelType w:val="hybridMultilevel"/>
    <w:tmpl w:val="7B70D9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4E6BFE"/>
    <w:multiLevelType w:val="hybridMultilevel"/>
    <w:tmpl w:val="5524E0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D3806"/>
    <w:rsid w:val="0000465D"/>
    <w:rsid w:val="00012924"/>
    <w:rsid w:val="00014C3B"/>
    <w:rsid w:val="000278CB"/>
    <w:rsid w:val="00036DD8"/>
    <w:rsid w:val="0004780E"/>
    <w:rsid w:val="00062225"/>
    <w:rsid w:val="00094C57"/>
    <w:rsid w:val="000B3E94"/>
    <w:rsid w:val="000B520B"/>
    <w:rsid w:val="000E44E4"/>
    <w:rsid w:val="000F74D8"/>
    <w:rsid w:val="001334D0"/>
    <w:rsid w:val="0013424E"/>
    <w:rsid w:val="00193A28"/>
    <w:rsid w:val="00195B18"/>
    <w:rsid w:val="001A10B9"/>
    <w:rsid w:val="001F02E6"/>
    <w:rsid w:val="001F1912"/>
    <w:rsid w:val="001F52D5"/>
    <w:rsid w:val="00206B00"/>
    <w:rsid w:val="00211212"/>
    <w:rsid w:val="0022660B"/>
    <w:rsid w:val="00230306"/>
    <w:rsid w:val="00234222"/>
    <w:rsid w:val="002629EE"/>
    <w:rsid w:val="00287626"/>
    <w:rsid w:val="00287939"/>
    <w:rsid w:val="002B372E"/>
    <w:rsid w:val="002B55AE"/>
    <w:rsid w:val="002D66D4"/>
    <w:rsid w:val="002E29E8"/>
    <w:rsid w:val="002F1110"/>
    <w:rsid w:val="0030050C"/>
    <w:rsid w:val="003250A5"/>
    <w:rsid w:val="00326655"/>
    <w:rsid w:val="00335540"/>
    <w:rsid w:val="00384A20"/>
    <w:rsid w:val="00385F28"/>
    <w:rsid w:val="00397129"/>
    <w:rsid w:val="003B3FEF"/>
    <w:rsid w:val="003C383B"/>
    <w:rsid w:val="003C5DE3"/>
    <w:rsid w:val="003F341A"/>
    <w:rsid w:val="0040573F"/>
    <w:rsid w:val="004222D7"/>
    <w:rsid w:val="00432F01"/>
    <w:rsid w:val="00457236"/>
    <w:rsid w:val="00457495"/>
    <w:rsid w:val="00462F24"/>
    <w:rsid w:val="004A725C"/>
    <w:rsid w:val="004A7599"/>
    <w:rsid w:val="004C4CAB"/>
    <w:rsid w:val="004C791B"/>
    <w:rsid w:val="004D2FD3"/>
    <w:rsid w:val="004E4F56"/>
    <w:rsid w:val="00520CB9"/>
    <w:rsid w:val="00541E7F"/>
    <w:rsid w:val="0054715F"/>
    <w:rsid w:val="00550FF9"/>
    <w:rsid w:val="005729A4"/>
    <w:rsid w:val="00583D2E"/>
    <w:rsid w:val="00585833"/>
    <w:rsid w:val="00595CD2"/>
    <w:rsid w:val="00597675"/>
    <w:rsid w:val="005C6981"/>
    <w:rsid w:val="005D3806"/>
    <w:rsid w:val="005E2D03"/>
    <w:rsid w:val="00626625"/>
    <w:rsid w:val="006464BC"/>
    <w:rsid w:val="006608AA"/>
    <w:rsid w:val="00686A3E"/>
    <w:rsid w:val="006A79FE"/>
    <w:rsid w:val="006D334A"/>
    <w:rsid w:val="006D5039"/>
    <w:rsid w:val="006F7EEE"/>
    <w:rsid w:val="00723DAC"/>
    <w:rsid w:val="00765EF0"/>
    <w:rsid w:val="00776B10"/>
    <w:rsid w:val="00783834"/>
    <w:rsid w:val="007A69DF"/>
    <w:rsid w:val="007A69EB"/>
    <w:rsid w:val="007A6E34"/>
    <w:rsid w:val="007A7B0A"/>
    <w:rsid w:val="007B4455"/>
    <w:rsid w:val="007C4610"/>
    <w:rsid w:val="007F4D8E"/>
    <w:rsid w:val="007F57E9"/>
    <w:rsid w:val="008110DA"/>
    <w:rsid w:val="008268D6"/>
    <w:rsid w:val="008353C6"/>
    <w:rsid w:val="00875C9A"/>
    <w:rsid w:val="008C2C98"/>
    <w:rsid w:val="008D44EA"/>
    <w:rsid w:val="008E304F"/>
    <w:rsid w:val="008E3602"/>
    <w:rsid w:val="0090165C"/>
    <w:rsid w:val="00912B50"/>
    <w:rsid w:val="00942FD1"/>
    <w:rsid w:val="00955E17"/>
    <w:rsid w:val="00986791"/>
    <w:rsid w:val="009A3085"/>
    <w:rsid w:val="009A7ADA"/>
    <w:rsid w:val="009B5EC4"/>
    <w:rsid w:val="009B7A5E"/>
    <w:rsid w:val="009F274C"/>
    <w:rsid w:val="00A147DD"/>
    <w:rsid w:val="00A2372F"/>
    <w:rsid w:val="00A32B49"/>
    <w:rsid w:val="00A44A9A"/>
    <w:rsid w:val="00A51947"/>
    <w:rsid w:val="00A70122"/>
    <w:rsid w:val="00A7765E"/>
    <w:rsid w:val="00A81003"/>
    <w:rsid w:val="00AE0E21"/>
    <w:rsid w:val="00AF3C8A"/>
    <w:rsid w:val="00AF79DB"/>
    <w:rsid w:val="00B15E48"/>
    <w:rsid w:val="00B3487A"/>
    <w:rsid w:val="00B350F3"/>
    <w:rsid w:val="00B36E74"/>
    <w:rsid w:val="00B42194"/>
    <w:rsid w:val="00B440B5"/>
    <w:rsid w:val="00B669F6"/>
    <w:rsid w:val="00B67B92"/>
    <w:rsid w:val="00BC05FC"/>
    <w:rsid w:val="00BE0FEA"/>
    <w:rsid w:val="00C01E5B"/>
    <w:rsid w:val="00C37D06"/>
    <w:rsid w:val="00C44FB1"/>
    <w:rsid w:val="00C862EC"/>
    <w:rsid w:val="00C93BF5"/>
    <w:rsid w:val="00C95D23"/>
    <w:rsid w:val="00CC16A3"/>
    <w:rsid w:val="00CC1E65"/>
    <w:rsid w:val="00CC7110"/>
    <w:rsid w:val="00CD588B"/>
    <w:rsid w:val="00CE45D4"/>
    <w:rsid w:val="00CF7C58"/>
    <w:rsid w:val="00D03A90"/>
    <w:rsid w:val="00D15DEF"/>
    <w:rsid w:val="00D1753E"/>
    <w:rsid w:val="00D2050F"/>
    <w:rsid w:val="00D30784"/>
    <w:rsid w:val="00D3755E"/>
    <w:rsid w:val="00D42853"/>
    <w:rsid w:val="00D501AC"/>
    <w:rsid w:val="00D65C4C"/>
    <w:rsid w:val="00D75E4D"/>
    <w:rsid w:val="00D7730D"/>
    <w:rsid w:val="00D85E80"/>
    <w:rsid w:val="00DA33B5"/>
    <w:rsid w:val="00DC4E40"/>
    <w:rsid w:val="00DE5454"/>
    <w:rsid w:val="00E349EE"/>
    <w:rsid w:val="00E42A4F"/>
    <w:rsid w:val="00EB00DE"/>
    <w:rsid w:val="00EB630C"/>
    <w:rsid w:val="00EF349B"/>
    <w:rsid w:val="00F0208B"/>
    <w:rsid w:val="00F03D9F"/>
    <w:rsid w:val="00F337DC"/>
    <w:rsid w:val="00F40A3C"/>
    <w:rsid w:val="00F47A3F"/>
    <w:rsid w:val="00F86AEF"/>
    <w:rsid w:val="00F92BFF"/>
    <w:rsid w:val="00FB27C1"/>
    <w:rsid w:val="00FB2C4D"/>
    <w:rsid w:val="00FC056F"/>
    <w:rsid w:val="00FE1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66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F3C8A"/>
    <w:pPr>
      <w:autoSpaceDE w:val="0"/>
      <w:autoSpaceDN w:val="0"/>
      <w:adjustRightInd w:val="0"/>
      <w:spacing w:after="0" w:line="240" w:lineRule="auto"/>
    </w:pPr>
    <w:rPr>
      <w:rFonts w:ascii="DejaVu Sans" w:hAnsi="DejaVu Sans" w:cs="DejaVu Sans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C4610"/>
    <w:pPr>
      <w:ind w:left="720"/>
      <w:contextualSpacing/>
    </w:pPr>
  </w:style>
  <w:style w:type="paragraph" w:customStyle="1" w:styleId="Testopredefinito">
    <w:name w:val="Testo predefinito"/>
    <w:basedOn w:val="Normale"/>
    <w:uiPriority w:val="99"/>
    <w:rsid w:val="00765EF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23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23DAC"/>
  </w:style>
  <w:style w:type="paragraph" w:styleId="Pidipagina">
    <w:name w:val="footer"/>
    <w:basedOn w:val="Normale"/>
    <w:link w:val="PidipaginaCarattere"/>
    <w:uiPriority w:val="99"/>
    <w:semiHidden/>
    <w:unhideWhenUsed/>
    <w:rsid w:val="00723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23DAC"/>
  </w:style>
  <w:style w:type="character" w:styleId="Enfasigrassetto">
    <w:name w:val="Strong"/>
    <w:basedOn w:val="Carpredefinitoparagrafo"/>
    <w:uiPriority w:val="22"/>
    <w:qFormat/>
    <w:rsid w:val="00CC711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F3C8A"/>
    <w:pPr>
      <w:autoSpaceDE w:val="0"/>
      <w:autoSpaceDN w:val="0"/>
      <w:adjustRightInd w:val="0"/>
      <w:spacing w:after="0" w:line="240" w:lineRule="auto"/>
    </w:pPr>
    <w:rPr>
      <w:rFonts w:ascii="DejaVu Sans" w:hAnsi="DejaVu Sans" w:cs="DejaVu Sans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C4610"/>
    <w:pPr>
      <w:ind w:left="720"/>
      <w:contextualSpacing/>
    </w:pPr>
  </w:style>
  <w:style w:type="paragraph" w:customStyle="1" w:styleId="Testopredefinito">
    <w:name w:val="Testo predefinito"/>
    <w:basedOn w:val="Normale"/>
    <w:uiPriority w:val="99"/>
    <w:rsid w:val="00765EF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23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23DAC"/>
  </w:style>
  <w:style w:type="paragraph" w:styleId="Pidipagina">
    <w:name w:val="footer"/>
    <w:basedOn w:val="Normale"/>
    <w:link w:val="PidipaginaCarattere"/>
    <w:uiPriority w:val="99"/>
    <w:semiHidden/>
    <w:unhideWhenUsed/>
    <w:rsid w:val="00723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23DAC"/>
  </w:style>
  <w:style w:type="character" w:styleId="Enfasigrassetto">
    <w:name w:val="Strong"/>
    <w:basedOn w:val="Carpredefinitoparagrafo"/>
    <w:uiPriority w:val="22"/>
    <w:qFormat/>
    <w:rsid w:val="00CC711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54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1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6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90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13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66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12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7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95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45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Davide Atzori</dc:creator>
  <cp:lastModifiedBy>Gian Pietro</cp:lastModifiedBy>
  <cp:revision>12</cp:revision>
  <cp:lastPrinted>2021-04-14T09:30:00Z</cp:lastPrinted>
  <dcterms:created xsi:type="dcterms:W3CDTF">2022-05-17T06:47:00Z</dcterms:created>
  <dcterms:modified xsi:type="dcterms:W3CDTF">2022-06-22T13:44:00Z</dcterms:modified>
</cp:coreProperties>
</file>